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الخلقي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الخلقي
</w:t>
      </w:r>
    </w:p>
    <w:p>
      <w:pPr/>
      <w:r>
        <w:rPr/>
        <w:t xml:space="preserve">الخلقي يوصف به زيد بن محمد وعلي بن محمد وغيرهما.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2026-06-26T10:58:33+03:00</dcterms:created>
  <dcterms:modified xsi:type="dcterms:W3CDTF">2026-06-26T10:58:33+03:00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