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موسى بن محمد البطحاني بن القاسم بن الحسن بن زيد بن الحسن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موسى بن محمد البطحاني بن القاسم بن الحسن بن زيد بن الحسن بن علي بن أبي طالب
</w:t>
      </w:r>
    </w:p>
    <w:p>
      <w:pPr/>
      <w:r>
        <w:rPr/>
        <w:t xml:space="preserve">حمزة بن موسى بن محمد البطحاني بن القاسم بن الحسن بن زيد بن الحسن بن علي بن أبي طالب في عمدة الطالب كان سيدا متوجها بالمدينة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2026-06-23T19:36:39+03:00</dcterms:created>
  <dcterms:modified xsi:type="dcterms:W3CDTF">2026-06-23T19:36:39+03:00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