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البوعقيلي
</w:t>
      </w:r>
    </w:p>
    <w:p>
      <w:pPr/>
      <w:r>
        <w:rPr/>
        <w:t xml:space="preserve">البوعقيلي  الحسن بن بوجمعة البوعقيلي: فاضل مغربي سوسي، سكن الدار البيضاء وتوفي بها. من كتبه (أنساب شرفاء سوس - ط) و (إيضاح الأدلة بأنوار الأئمة - ط) وكتاب في (تفسير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2026-07-07T08:12:22+03:00</dcterms:created>
  <dcterms:modified xsi:type="dcterms:W3CDTF">2026-07-07T08:12:22+03:00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