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علياء الأسدي
</w:t>
      </w:r>
    </w:p>
    <w:p>
      <w:pPr>
        <w:jc w:val="start"/>
        <w:bidi/>
      </w:pPr>
      <w:r>
        <w:rPr>
          <w:rFonts w:ascii="arial" w:hAnsi="arial" w:eastAsia="arial" w:cs="arial"/>
          <w:sz w:val="28"/>
          <w:szCs w:val="28"/>
          <w:b w:val="1"/>
          <w:bCs w:val="1"/>
          <w:rtl/>
        </w:rPr>
        <w:t xml:space="preserve">الحكم بن علياء الأسدي
</w:t>
      </w:r>
    </w:p>
    <w:p>
      <w:pPr/>
      <w:r>
        <w:rPr/>
        <w:t xml:space="preserve">الحكم بن علياء الأسدي روى الشيخ في باب زيادات خمس التهذيب وباب ما أباحوه لشيعتهم من الخمس في زمان الغيبة عن الحسين بن سعيد عن محمد بن أبي عمير عن الحكم بن علباء الأسدي قال وليت البحرين وأصبت مالا كثيرا فأنفقت واشتريت متاعا كثيرا واشتريت رقيقا وأمهات أولاد وولد لي ثم خرجت إلى مكة فحملت عيالي وأمهات أولادي ونسائي وحملت خمس ذلك المال فدخلت على أبي جعفر عليه السلام فقلت له إني وليت البحرين فأصبت بها مالا كثيرا واشتريت ضياعا واشتريت رقيقا واشتريت أمهات أولاد وولد لي وأنفقت وهذا خمس ذلك المال وهؤلاء أمهات أولادي ونسائي وقد أتيتك به، فقال أما انه كله لنا وقد قبلت ما جئت به وقد حللتك من أمهات أولادك ونسائك وما أنفقت الحديث وفي رجال الميرزا الكبير الحكم بن علباء الأسدي في صة الحسين بن سعيد إلى آخر الرواية المتقدمة مع أنه ليس لذلك في الخلاصة عين ولا اثر ولا سبق أن روى العلامة في الخلاصة عن الحسين بن سعيد والذي يغلب على الظن أن الميرزا نقل الخبر عن الاستبصار ورمز له بلفظ صا فوقع الاشتباه من النساخ والعلماء انه رمز للخلاصة وفي التعليقة سيجيء نقل هذه الحكاية عن أبيه علباء بن ذراع ولعله الأظهر من الأخبار مع احتمال تعدد الواقعة بالنسبة إلى كل واحد منهما اه‍ وتعدد الواقعة ممكن.</w:t>
      </w:r>
    </w:p>
    <w:p>
      <w:pPr>
        <w:jc w:val="start"/>
        <w:bidi/>
      </w:pPr>
      <w:r>
        <w:rPr>
          <w:sz w:val="24"/>
          <w:szCs w:val="24"/>
          <w:b w:val="1"/>
          <w:bCs w:val="1"/>
          <w:rtl/>
        </w:rPr>
        <w:t xml:space="preserve">
أعيان الشيعة،(دار التعارف للمطبوعات - بيروت،1983،ط 1،ج 6،ص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2026-06-22T10:24:10+03:00</dcterms:created>
  <dcterms:modified xsi:type="dcterms:W3CDTF">2026-06-22T10:24:10+03:00</dcterms:modified>
</cp:coreProperties>
</file>

<file path=docProps/custom.xml><?xml version="1.0" encoding="utf-8"?>
<Properties xmlns="http://schemas.openxmlformats.org/officeDocument/2006/custom-properties" xmlns:vt="http://schemas.openxmlformats.org/officeDocument/2006/docPropsVTypes"/>
</file>