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حفص بن سوقة العمري مولى عمرو بن حريث المخزومي
</w:t>
      </w:r>
    </w:p>
    <w:p>
      <w:pPr>
        <w:jc w:val="start"/>
        <w:bidi/>
      </w:pPr>
      <w:r>
        <w:rPr>
          <w:rFonts w:ascii="arial" w:hAnsi="arial" w:eastAsia="arial" w:cs="arial"/>
          <w:sz w:val="28"/>
          <w:szCs w:val="28"/>
          <w:b w:val="1"/>
          <w:bCs w:val="1"/>
          <w:rtl/>
        </w:rPr>
        <w:t xml:space="preserve">حفص بن سوقة العمري مولى عمرو بن حريث المخزومي
</w:t>
      </w:r>
    </w:p>
    <w:p>
      <w:pPr/>
      <w:r>
        <w:rPr/>
        <w:t xml:space="preserve">حفص بن سوقة العمري مولى عمرو بن حريث المخزومي قال النجاشي روى عن أبي عبد الله وأبي الحسن عليه السلام ذكره أبو العباس بن نوح في رجالهما أي الصادق والكاظم وأخواه زياد ومحمد ابنا سوقة أكثر منه رواية عن أبي جعفر وأبي عبد الله عليه السلام ثقات ثم ذكر روايتين لهما تأتيان في ترجمتهما انش وقال له كتاب رواه أحمد بن محمد بن سعيد حدثنا محمد بن مفضل بن إبراهيم حدثنا محمد بن أبي عمير عن حفص بن سوقة بكتابه وفي رجال الشيخ في أصحاب الصادق عليه السلام حفص بن سوقة وفي الفهرست حفص بن سوقة له أصل أخبرنا به عدة من أصحابنا عن أبي المفضل عن ابن بطة عن أحمد بن محمد بن عيسى عن ابن أبي عمير عن حفص بن سوقة.</w:t>
      </w:r>
    </w:p>
    <w:p/>
    <w:p>
      <w:pPr/>
      <w:r>
        <w:rPr/>
        <w:t xml:space="preserve">التمييز:</w:t>
      </w:r>
    </w:p>
    <w:p/>
    <w:p>
      <w:pPr/>
      <w:r>
        <w:rPr/>
        <w:t xml:space="preserve">في مشتركات الطريحي والكاظمي يعرف حفص بن سوقة الثقة برواية محمد بن أبي عمير عنه والفارق بينه وبين حفص بن البختري القرينة أن وجدت وعن جامع الرواة انه زاد رواية محمد بن أبي بكر عنه.</w:t>
      </w:r>
    </w:p>
    <w:p>
      <w:pPr>
        <w:jc w:val="start"/>
        <w:bidi/>
      </w:pPr>
      <w:r>
        <w:rPr>
          <w:sz w:val="24"/>
          <w:szCs w:val="24"/>
          <w:b w:val="1"/>
          <w:bCs w:val="1"/>
          <w:rtl/>
        </w:rPr>
        <w:t xml:space="preserve">
أعيان الشيعة،(دار التعارف للمطبوعات - بيروت،1983،ط 1،ج 6،ص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2026-06-23T11:02:59+03:00</dcterms:created>
  <dcterms:modified xsi:type="dcterms:W3CDTF">2026-06-23T11:02:59+03:00</dcterms:modified>
</cp:coreProperties>
</file>

<file path=docProps/custom.xml><?xml version="1.0" encoding="utf-8"?>
<Properties xmlns="http://schemas.openxmlformats.org/officeDocument/2006/custom-properties" xmlns:vt="http://schemas.openxmlformats.org/officeDocument/2006/docPropsVTypes"/>
</file>