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الحسين أمير المدينة بن المهنا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الحسين أمير المدينة بن المهنا بن الحسين
</w:t>
      </w:r>
    </w:p>
    <w:p>
      <w:pPr/>
      <w:r>
        <w:rPr/>
        <w:t xml:space="preserve">الشريف الحسين أمير المدينة بن المهنا بن الحسين ابن المهنا إلى آخر ما مر في الذي قبله</w:t>
      </w:r>
    </w:p>
    <w:p/>
    <w:p>
      <w:pPr/>
      <w:r>
        <w:rPr/>
        <w:t xml:space="preserve">هو ولد المتقدم قبله في صبح الأعشى عن الشريف الحراني النسابة ولي إمارة المدينة المنورة بعد أبيه اه‍. وذلك في المائة الخامسة.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2026-06-22T04:05:52+03:00</dcterms:created>
  <dcterms:modified xsi:type="dcterms:W3CDTF">2026-06-22T04:05:52+03:00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