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نوفل من ولد نوفل بن عبد المطلب
</w:t>
      </w:r>
    </w:p>
    <w:p>
      <w:pPr>
        <w:jc w:val="start"/>
        <w:bidi/>
      </w:pPr>
      <w:r>
        <w:rPr>
          <w:rFonts w:ascii="arial" w:hAnsi="arial" w:eastAsia="arial" w:cs="arial"/>
          <w:sz w:val="28"/>
          <w:szCs w:val="28"/>
          <w:b w:val="1"/>
          <w:bCs w:val="1"/>
          <w:rtl/>
        </w:rPr>
        <w:t xml:space="preserve">الحسين بن محمد بن نوفل من ولد نوفل بن عبد المطلب
</w:t>
      </w:r>
    </w:p>
    <w:p>
      <w:pPr/>
      <w:r>
        <w:rPr/>
        <w:t xml:space="preserve">الحسين بن محمد بن نوفل من ولد نوفل بن عبد المطلب عن آخر كتاب العقيقة من الكافي رواية أبي علي الأشعري عن محمد ابن حسان عنه عن محمد بن جعفر عن محمد بن علي بن عبيس.</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2026-06-22T01:26:34+03:00</dcterms:created>
  <dcterms:modified xsi:type="dcterms:W3CDTF">2026-06-22T01:26:34+03:00</dcterms:modified>
</cp:coreProperties>
</file>

<file path=docProps/custom.xml><?xml version="1.0" encoding="utf-8"?>
<Properties xmlns="http://schemas.openxmlformats.org/officeDocument/2006/custom-properties" xmlns:vt="http://schemas.openxmlformats.org/officeDocument/2006/docPropsVTypes"/>
</file>