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شرف الدين حسين بن محمد بن علي العلوي الحسيني
</w:t>
      </w:r>
    </w:p>
    <w:p>
      <w:pPr>
        <w:jc w:val="start"/>
        <w:bidi/>
      </w:pPr>
      <w:r>
        <w:rPr>
          <w:rFonts w:ascii="arial" w:hAnsi="arial" w:eastAsia="arial" w:cs="arial"/>
          <w:sz w:val="28"/>
          <w:szCs w:val="28"/>
          <w:b w:val="1"/>
          <w:bCs w:val="1"/>
          <w:rtl/>
        </w:rPr>
        <w:t xml:space="preserve">السيد شرف الدين حسين بن محمد بن علي العلوي الحسيني
</w:t>
      </w:r>
    </w:p>
    <w:p>
      <w:pPr/>
      <w:r>
        <w:rPr/>
        <w:t xml:space="preserve">السيد شرف الدين حسين بن محمد بن علي العلوي الحسيني عالم فاضل من تلاميذ العلامة الحلي كتب له العلامة إجازة بخطه على ظهر الإرشاد بتاريخ 704 وأرسل إلينا صورة هذه الإجازة الشيخ فضل الله الزنجاني فقال وجدت هذه الإجازة بخط العلامة على ظهر نسخة من كتاب إرشاد الأذهان من تصانيفه والنسخة بخط المجاز وعلى الورقة التي فيها الإجازة خط الشيخ محمد بن علي بن خاتون العاملي بتملكه ذلك الكتاب وخطوط وخواتيم جماعة غيره ممن تملكه وكان الخط على وشك الضياع والاندراس لقدم الورق.</w:t>
      </w:r>
    </w:p>
    <w:p/>
    <w:p>
      <w:pPr/>
      <w:r>
        <w:rPr/>
        <w:t xml:space="preserve">وهذه صورة الإجازة:</w:t>
      </w:r>
    </w:p>
    <w:p/>
    <w:p>
      <w:pPr/>
      <w:r>
        <w:rPr/>
        <w:t xml:space="preserve">بسم الله الرحمن الرحيم</w:t>
      </w:r>
    </w:p>
    <w:p/>
    <w:p>
      <w:pPr/>
      <w:r>
        <w:rPr/>
        <w:t xml:space="preserve">قرأ علي هذا الكتاب السيد الأجل الأوحد العالم الفقيه الفاضل الحسيب النسيب مفخر السادة والأشراف زين آل عبد مناف شرف الله والحق والدين حسين بن محمد بن علي العلوي الحسيني يديم الله تعالى إفضاله وسال أثناء قراءاته وتضاعيف مباحثته عما أشكل عليه من فقه الكتاب فبينت له ذلك بيانا شافيا وأشرت إلى الخلاف الواقع بين أصحابنا الماضين رضوان الله عليهم أجمعين وقد أجزت له رواية هذا الكتاب وغيره من مصنفاتي ورواياتي لمن شاء وأحب على الشروط المعتبرة في الإجازة وهو أهل لذلك وكتب العبد الفقير إلى الله الحسن بن يوسف بن المطهر الحلي مصنف الكتاب حامدا مصليا مستغفرا في سلخ ذي الحجة سنة أربع وسبعمائة.</w:t>
      </w:r>
    </w:p>
    <w:p>
      <w:pPr>
        <w:jc w:val="start"/>
        <w:bidi/>
      </w:pPr>
      <w:r>
        <w:rPr>
          <w:sz w:val="24"/>
          <w:szCs w:val="24"/>
          <w:b w:val="1"/>
          <w:bCs w:val="1"/>
          <w:rtl/>
        </w:rPr>
        <w:t xml:space="preserve">
أعيان الشيعة،(دار التعارف للمطبوعات - بيروت،1983،ط 1،ج 6،ص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2026-06-21T22:20:00+03:00</dcterms:created>
  <dcterms:modified xsi:type="dcterms:W3CDTF">2026-06-21T22:20:00+03:00</dcterms:modified>
</cp:coreProperties>
</file>

<file path=docProps/custom.xml><?xml version="1.0" encoding="utf-8"?>
<Properties xmlns="http://schemas.openxmlformats.org/officeDocument/2006/custom-properties" xmlns:vt="http://schemas.openxmlformats.org/officeDocument/2006/docPropsVTypes"/>
</file>