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الحسين بن محمد بن الحسن الحموياني
</w:t>
      </w:r>
    </w:p>
    <w:p>
      <w:pPr>
        <w:jc w:val="start"/>
        <w:bidi/>
      </w:pPr>
      <w:r>
        <w:rPr>
          <w:rFonts w:ascii="arial" w:hAnsi="arial" w:eastAsia="arial" w:cs="arial"/>
          <w:sz w:val="28"/>
          <w:szCs w:val="28"/>
          <w:b w:val="1"/>
          <w:bCs w:val="1"/>
          <w:rtl/>
        </w:rPr>
        <w:t xml:space="preserve">الشيخ عز الدين الحسين بن محمد بن الحسن الحموياني
</w:t>
      </w:r>
    </w:p>
    <w:p>
      <w:pPr/>
      <w:r>
        <w:rPr/>
        <w:t xml:space="preserve">الشيخ عز الدين الحسين بن محمد بن الحسن الحموياني عالم فاضل يروي إجازة عن الشيخ حسن بن سليمان بن خالد الحلي تلميذ الشهيد الأول بتاريخ 23 المحرم سنة 802 كتبها له على ظهر خصال الصدوق.</w:t>
      </w:r>
    </w:p>
    <w:p>
      <w:pPr>
        <w:jc w:val="start"/>
        <w:bidi/>
      </w:pPr>
      <w:r>
        <w:rPr>
          <w:sz w:val="24"/>
          <w:szCs w:val="24"/>
          <w:b w:val="1"/>
          <w:bCs w:val="1"/>
          <w:rtl/>
        </w:rPr>
        <w:t xml:space="preserve">
أعيان الشيعة،(دار التعارف للمطبوعات - بيروت،1983،ط 1،ج 6،ص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2026-06-21T21:08:59+03:00</dcterms:created>
  <dcterms:modified xsi:type="dcterms:W3CDTF">2026-06-21T21:08:59+03:00</dcterms:modified>
</cp:coreProperties>
</file>

<file path=docProps/custom.xml><?xml version="1.0" encoding="utf-8"?>
<Properties xmlns="http://schemas.openxmlformats.org/officeDocument/2006/custom-properties" xmlns:vt="http://schemas.openxmlformats.org/officeDocument/2006/docPropsVTypes"/>
</file>