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كثير القلانسي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كثير القلانسي الكوفي
</w:t>
      </w:r>
    </w:p>
    <w:p>
      <w:pPr/>
      <w:r>
        <w:rPr/>
        <w:t xml:space="preserve">الحسين بن كثير القلانسي الكوفي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2026-06-21T17:24:05+03:00</dcterms:created>
  <dcterms:modified xsi:type="dcterms:W3CDTF">2026-06-21T17:24:05+03:00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