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العميدي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العميدي النجفي
</w:t>
      </w:r>
    </w:p>
    <w:p>
      <w:pPr/>
      <w:r>
        <w:rPr/>
        <w:t xml:space="preserve">السيد حسين العميدي النجفي من أهل أواخر القرن العاشر.</w:t>
      </w:r>
    </w:p>
    <w:p/>
    <w:p>
      <w:pPr/>
      <w:r>
        <w:rPr/>
        <w:t xml:space="preserve">عالم فاضل مؤلف وهو شيخ مشايخ السيد حسين بن حيدر العاملي الكركي له شرح تهذيب العلامة في الأصول.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2026-06-21T16:10:06+03:00</dcterms:created>
  <dcterms:modified xsi:type="dcterms:W3CDTF">2026-06-21T16:10:06+03:00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