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عمران بن شاهين صاحب البطيحة
</w:t>
      </w:r>
    </w:p>
    <w:p>
      <w:pPr>
        <w:jc w:val="start"/>
        <w:bidi/>
      </w:pPr>
      <w:r>
        <w:rPr>
          <w:rFonts w:ascii="arial" w:hAnsi="arial" w:eastAsia="arial" w:cs="arial"/>
          <w:sz w:val="28"/>
          <w:szCs w:val="28"/>
          <w:b w:val="1"/>
          <w:bCs w:val="1"/>
          <w:rtl/>
        </w:rPr>
        <w:t xml:space="preserve">الحسين بن عمران بن شاهين صاحب البطيحة
</w:t>
      </w:r>
    </w:p>
    <w:p>
      <w:pPr/>
      <w:r>
        <w:rPr/>
        <w:t xml:space="preserve">الحسين بن عمران بن شاهين صاحب البطيحة قتل سنة 372.</w:t>
      </w:r>
    </w:p>
    <w:p/>
    <w:p>
      <w:pPr/>
      <w:r>
        <w:rPr/>
        <w:t xml:space="preserve">وأبوه عمران بن شاهين هو المنسوب إليه مسجد عمران بالمشهد العلوي الشريف بالنجف كان أمير البطيحة بعد أبيه محبوبا عند الناس قال ابن الأثير في حوادث سنة 372 فيها قتل الحسين بن عمران بن شاهين صاحب البطيحة، قتلهأخوه أبو الفرج واستولى على البطيحة وكان سبب قتله انه حسده على ولايته ومحبة الناس له فاتفق أن أختا لهما مرضت فقال له أبو الفرج أن أختنا مشفية فلو عدتها ففعل ورتب أبو الفرج في الدار نفرا يساعدونه على قتله فلما دخل الحسين الدار تخلف عنه أصحابه ودخل أبو الفرج معه وبيده سيف فقتله ووقعت الصيحة فصعد إلى السطح وأعلم العسكر بقتله ووعدهم الإحسان فسكتوا وبذل لهم المال فأقروه في الأمر وكتب إلى بغداد يظهر الطاعة ويطلب تقليده الولاية وكان متهورا جاهلا اه‍.</w:t>
      </w:r>
    </w:p>
    <w:p>
      <w:pPr>
        <w:jc w:val="start"/>
        <w:bidi/>
      </w:pPr>
      <w:r>
        <w:rPr>
          <w:sz w:val="24"/>
          <w:szCs w:val="24"/>
          <w:b w:val="1"/>
          <w:bCs w:val="1"/>
          <w:rtl/>
        </w:rPr>
        <w:t xml:space="preserve">
أعيان الشيعة،(دار التعارف للمطبوعات - بيروت،1983،ط 1،ج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2026-06-21T16:14:18+03:00</dcterms:created>
  <dcterms:modified xsi:type="dcterms:W3CDTF">2026-06-21T16:14:18+03:00</dcterms:modified>
</cp:coreProperties>
</file>

<file path=docProps/custom.xml><?xml version="1.0" encoding="utf-8"?>
<Properties xmlns="http://schemas.openxmlformats.org/officeDocument/2006/custom-properties" xmlns:vt="http://schemas.openxmlformats.org/officeDocument/2006/docPropsVTypes"/>
</file>