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ابن الحاج زين العابدين علي بن الحسين
</w:t>
      </w:r>
    </w:p>
    <w:p>
      <w:pPr>
        <w:jc w:val="start"/>
        <w:bidi/>
      </w:pPr>
      <w:r>
        <w:rPr>
          <w:rFonts w:ascii="arial" w:hAnsi="arial" w:eastAsia="arial" w:cs="arial"/>
          <w:sz w:val="28"/>
          <w:szCs w:val="28"/>
          <w:b w:val="1"/>
          <w:bCs w:val="1"/>
          <w:rtl/>
        </w:rPr>
        <w:t xml:space="preserve">المولى حسين ابن الحاج زين العابدين علي بن الحسين
</w:t>
      </w:r>
    </w:p>
    <w:p>
      <w:pPr/>
      <w:r>
        <w:rPr/>
        <w:t xml:space="preserve">المولى حسين ابن الحاج زين العابدين علي بن الحسين الأنصاري المعروف بالحاج زين العابدين العطار</w:t>
      </w:r>
    </w:p>
    <w:p/>
    <w:p>
      <w:pPr/>
      <w:r>
        <w:rPr/>
        <w:t xml:space="preserve">كان طبيبا له كتاب أصحاح الأدوية فارسي وهو تتميم لكتاب أبيه الحاج زين العابدين علي الذي كان طبيبا وألف كتابا في الطب بالفارسية اسم اختيارات البديعي لأنه ألفه باسم السلطان بديع الجمال ولعله من سلاطين الهند فرع منه سنة 770 وهو مشتمل على ذكر الأدوية المفردة والأدوية المركبة ولما لم تكن أسماء تلك الأدوية مشروحة مضبوطة عمد ولده المذكور إلى تصحيحها وتبيينها بهذا الكتاب.</w:t>
      </w:r>
    </w:p>
    <w:p>
      <w:pPr>
        <w:jc w:val="start"/>
        <w:bidi/>
      </w:pPr>
      <w:r>
        <w:rPr>
          <w:sz w:val="24"/>
          <w:szCs w:val="24"/>
          <w:b w:val="1"/>
          <w:bCs w:val="1"/>
          <w:rtl/>
        </w:rPr>
        <w:t xml:space="preserve">
أعيان الشيعة،(دار التعارف للمطبوعات - بيروت،1983،ط 1،ج 6،ص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2026-06-21T13:40:35+03:00</dcterms:created>
  <dcterms:modified xsi:type="dcterms:W3CDTF">2026-06-21T13:40:35+03:00</dcterms:modified>
</cp:coreProperties>
</file>

<file path=docProps/custom.xml><?xml version="1.0" encoding="utf-8"?>
<Properties xmlns="http://schemas.openxmlformats.org/officeDocument/2006/custom-properties" xmlns:vt="http://schemas.openxmlformats.org/officeDocument/2006/docPropsVTypes"/>
</file>