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روح الله الحسيني الطبسي
</w:t>
      </w:r>
    </w:p>
    <w:p>
      <w:pPr>
        <w:jc w:val="start"/>
        <w:bidi/>
      </w:pPr>
      <w:r>
        <w:rPr>
          <w:rFonts w:ascii="arial" w:hAnsi="arial" w:eastAsia="arial" w:cs="arial"/>
          <w:sz w:val="28"/>
          <w:szCs w:val="28"/>
          <w:b w:val="1"/>
          <w:bCs w:val="1"/>
          <w:rtl/>
        </w:rPr>
        <w:t xml:space="preserve">السيد حسين بن روح الله الحسيني الطبسي
</w:t>
      </w:r>
    </w:p>
    <w:p>
      <w:pPr/>
      <w:r>
        <w:rPr/>
        <w:t xml:space="preserve">السيد حسين بن روح الله الحسيني الطبسي ثم الحيدرآبادي نزيل حيدر آباد الدكهن </w:t>
      </w:r>
    </w:p>
    <w:p/>
    <w:p>
      <w:pPr/>
      <w:r>
        <w:rPr/>
        <w:t xml:space="preserve">المتخلص باسان المعروف بصدر جهان</w:t>
      </w:r>
    </w:p>
    <w:p/>
    <w:p>
      <w:pPr/>
      <w:r>
        <w:rPr/>
        <w:t xml:space="preserve">في الرياض: فاضل جليل كان يسكن حيدرآباد من بلاد الهند إلى أن توفي بها وهو من المتأخرين رأيت من مؤلفاته ذخيرة الجنة في أعمال السنة والأدعية والآداب بالفارسية ألفه للسلطان إبراهيم قطبشاه ملك حيدرآباد الشيعي اه. وله الرسالة الصدرية في الصيد والذبائح ألفها للسلطان قطبشاه ذكر فيها أسماء الحيوانات والطيور والحشرات بالفارسية والعربية والتركية والدكهنية مرتبة على حروف المعجم وذكر حكم كل واحد منها وحكمته وفائدته الطبية وغيرها مع حكاية متعلقة به جيدة نافعة يروي بالإجازة عن الشيخ محمود بن محمد بن علي بن حمزة اللاهيجي تلميذ الشهيد بتاريخ 23 شوال سنة 974 ويروي بالإجازة أيضا عن السيد حسن بن نور الدين الحسيني الشفتي وفي الذريعة أن صاحب الرياض ترجمه في موضعين بعنوان حسن وحسين اه لكني لم أجده في الرياض إلا بعنوان حسين.</w:t>
      </w:r>
    </w:p>
    <w:p>
      <w:pPr>
        <w:jc w:val="start"/>
        <w:bidi/>
      </w:pPr>
      <w:r>
        <w:rPr>
          <w:sz w:val="24"/>
          <w:szCs w:val="24"/>
          <w:b w:val="1"/>
          <w:bCs w:val="1"/>
          <w:rtl/>
        </w:rPr>
        <w:t xml:space="preserve">
أعيان الشيعة،(دار التعارف للمطبوعات - بيروت،1983،ط 1،ج 6،ص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2026-06-14T01:48:36+03:00</dcterms:created>
  <dcterms:modified xsi:type="dcterms:W3CDTF">2026-06-14T01:48:36+03:00</dcterms:modified>
</cp:coreProperties>
</file>

<file path=docProps/custom.xml><?xml version="1.0" encoding="utf-8"?>
<Properties xmlns="http://schemas.openxmlformats.org/officeDocument/2006/custom-properties" xmlns:vt="http://schemas.openxmlformats.org/officeDocument/2006/docPropsVTypes"/>
</file>