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الرواسي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الرواسي
</w:t>
      </w:r>
    </w:p>
    <w:p>
      <w:pPr/>
      <w:r>
        <w:rPr/>
        <w:t xml:space="preserve">الحسين بن الرواسي هو الحسين بن عثمان بن زياد الرواسي الآتي.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2026-06-14T01:42:37+03:00</dcterms:created>
  <dcterms:modified xsi:type="dcterms:W3CDTF">2026-06-14T01:42:37+03:00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