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عز الملك أبو عبد الله الحسين بن نظام الملك أبو علي الحسن بن علي بن إسحاق الطوسي
</w:t>
      </w:r>
    </w:p>
    <w:p>
      <w:pPr>
        <w:jc w:val="start"/>
        <w:bidi/>
      </w:pPr>
      <w:r>
        <w:rPr>
          <w:rFonts w:ascii="arial" w:hAnsi="arial" w:eastAsia="arial" w:cs="arial"/>
          <w:sz w:val="28"/>
          <w:szCs w:val="28"/>
          <w:b w:val="1"/>
          <w:bCs w:val="1"/>
          <w:rtl/>
        </w:rPr>
        <w:t xml:space="preserve">عز الملك أبو عبد الله الحسين بن نظام الملك أبو علي الحسن بن علي بن إسحاق الطوسي
</w:t>
      </w:r>
    </w:p>
    <w:p>
      <w:pPr/>
      <w:r>
        <w:rPr/>
        <w:t xml:space="preserve">عز الملك أبو عبد الله الحسين بن نظام الملك أبو علي الحسن بن علي بن إسحاق الطوسي. ذكرنا تشيع أبيه في محله استنادا إلى ما وجدناه في مسودة الكتاب وان كنا لم نعثر إلى الآن على من صرح بتشيعه والولد على سر أبيه قال ابن الأثير في حوادث سنة 486: كان عز الملك أبو عبد الله الحسين بن نظام الملك 481 مقيما بخوارزم حاكما فيها وفي كل ما يتعلق بها واليه المرجع في كل أمورها السلطانية فلما كان قبل ان يقتل أبوه حضر عنده فقتل أبوه ومات السلطان فأقام بأصبهان إلى الآن فلما حصرها بركيارق وكان أكثر عسكره النظامية خرج من أصبهان هو وغيره من اخوته فلما اتصل ببركيارق احترمه وأكرمه وفوض أمور دولته اليه وجعله وزيرا له.</w:t>
      </w:r>
    </w:p>
    <w:p>
      <w:pPr>
        <w:jc w:val="start"/>
        <w:bidi/>
      </w:pPr>
      <w:r>
        <w:rPr>
          <w:sz w:val="24"/>
          <w:szCs w:val="24"/>
          <w:b w:val="1"/>
          <w:bCs w:val="1"/>
          <w:rtl/>
        </w:rPr>
        <w:t xml:space="preserve">
أعيان الشيعة،(دار التعارف للمطبوعات - بيروت،1983،ط 1،ج 5،ص 481)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2026-06-13T19:53:27+03:00</dcterms:created>
  <dcterms:modified xsi:type="dcterms:W3CDTF">2026-06-13T19:53:27+03:00</dcterms:modified>
</cp:coreProperties>
</file>

<file path=docProps/custom.xml><?xml version="1.0" encoding="utf-8"?>
<Properties xmlns="http://schemas.openxmlformats.org/officeDocument/2006/custom-properties" xmlns:vt="http://schemas.openxmlformats.org/officeDocument/2006/docPropsVTypes"/>
</file>