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حسين ويقال محمد حسين بن المولى حسن الجيلاني اللنباني الاصفهاني
</w:t>
      </w:r>
    </w:p>
    <w:p>
      <w:pPr>
        <w:jc w:val="start"/>
        <w:bidi/>
      </w:pPr>
      <w:r>
        <w:rPr>
          <w:rFonts w:ascii="arial" w:hAnsi="arial" w:eastAsia="arial" w:cs="arial"/>
          <w:sz w:val="28"/>
          <w:szCs w:val="28"/>
          <w:b w:val="1"/>
          <w:bCs w:val="1"/>
          <w:rtl/>
        </w:rPr>
        <w:t xml:space="preserve">المولى حسين ويقال محمد حسين بن المولى حسن الجيلاني اللنباني الاصفهاني
</w:t>
      </w:r>
    </w:p>
    <w:p>
      <w:pPr/>
      <w:r>
        <w:rPr/>
        <w:t xml:space="preserve">المولى حسين ويقال محمد حسين بن المولى حسن الجيلاني اللنباني الاصفهاني. (اللنباني) نسبة إلى لنبان بالضم وسكون النون وبعدها باء موحدة وآخره نون في معجم البلدان قرية كبيرة بأصبهان. توفي سنة 1129 ودفن في تخت فولاذ في مقبرة الآقا حسين الخونساري.</w:t>
      </w:r>
    </w:p>
    <w:p/>
    <w:p>
      <w:pPr/>
      <w:r>
        <w:rPr/>
        <w:t xml:space="preserve">عالم فاضل يروي عنه المولى محمد تقي الاصفهاني المدعو بمولى يقتا.</w:t>
      </w:r>
    </w:p>
    <w:p/>
    <w:p>
      <w:pPr/>
      <w:r>
        <w:rPr/>
        <w:t xml:space="preserve">مؤلفاته‏</w:t>
      </w:r>
    </w:p>
    <w:p/>
    <w:p>
      <w:pPr/>
      <w:r>
        <w:rPr/>
        <w:t xml:space="preserve"> شرح الصحيفة السجادية كبير فارسي ورمي بأخذ شرحه من شرح السيد علي خان الشيرازي المدني ووقع بينهما من الردود ما وقع ووجد على شرح السيد على‏خان بخطه في حواشيه مواضع انتحال هذا الشارح من أول الكتاب إلى آخره في الرياض في ترجمة السيد على‏خان ولما بالغ السيد على‏خان في الإنكار على المولى حسين وسبه أخذ المولى حسين ثانيا في رد كلام السيد علي خان في أكثر مواضع أخذ شرحه المذكور أصول العقائد فارسي كبير.</w:t>
      </w:r>
    </w:p>
    <w:p>
      <w:pPr>
        <w:jc w:val="start"/>
        <w:bidi/>
      </w:pPr>
      <w:r>
        <w:rPr>
          <w:sz w:val="24"/>
          <w:szCs w:val="24"/>
          <w:b w:val="1"/>
          <w:bCs w:val="1"/>
          <w:rtl/>
        </w:rPr>
        <w:t xml:space="preserve">
أعيان الشيعة،(دار التعارف للمطبوعات - بيروت،1983،ط 1،ج 5،ص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2026-06-13T19:25:25+03:00</dcterms:created>
  <dcterms:modified xsi:type="dcterms:W3CDTF">2026-06-13T19:25:25+03:00</dcterms:modified>
</cp:coreProperties>
</file>

<file path=docProps/custom.xml><?xml version="1.0" encoding="utf-8"?>
<Properties xmlns="http://schemas.openxmlformats.org/officeDocument/2006/custom-properties" xmlns:vt="http://schemas.openxmlformats.org/officeDocument/2006/docPropsVTypes"/>
</file>