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البزاز
</w:t>
      </w:r>
    </w:p>
    <w:p>
      <w:pPr/>
      <w:r>
        <w:rPr/>
        <w:t xml:space="preserve">الحسين البزاز في كتاب لبعض المعاصرين روى الشيخ في التهذيب في باب ميراث الأعمام وفي باب أبطال العول بسنده عن عبد الله بن بكير عن الحسين</w:t>
      </w:r>
    </w:p>
    <w:p/>
    <w:p>
      <w:pPr/>
      <w:r>
        <w:rPr/>
        <w:t xml:space="preserve">البزار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2026-06-10T13:12:49+03:00</dcterms:created>
  <dcterms:modified xsi:type="dcterms:W3CDTF">2026-06-10T13:12:49+03:00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