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أيوب
</w:t>
      </w:r>
    </w:p>
    <w:p>
      <w:pPr>
        <w:jc w:val="start"/>
        <w:bidi/>
      </w:pPr>
      <w:r>
        <w:rPr>
          <w:rFonts w:ascii="arial" w:hAnsi="arial" w:eastAsia="arial" w:cs="arial"/>
          <w:sz w:val="28"/>
          <w:szCs w:val="28"/>
          <w:b w:val="1"/>
          <w:bCs w:val="1"/>
          <w:rtl/>
        </w:rPr>
        <w:t xml:space="preserve">الحسين بن أيوب
</w:t>
      </w:r>
    </w:p>
    <w:p>
      <w:pPr/>
      <w:r>
        <w:rPr/>
        <w:t xml:space="preserve">الحسين بن أيوب قال الشيخ في الفهرست له كتابا أخبرنا به أحمد بن عبدون عن أبي طالب الأنباري عن حميد بن زياد عن الحسن ابن محمد بن سماعة عن الحسين بن أيوب وفي المعالم الحسين بن أيوب له كتاب وفي لسان الميزان الحسيني بن أبي أيوب ذكره الطوسي في رجال الشيعة ومصنفيهم وقال كان نحويا روى الحسن بن محمد بن سماعة ا هـ والشيخ ذكره كما سمعت بعنوان الحسين بن أيوب ولم يقل كان نحويا.</w:t>
      </w:r>
    </w:p>
    <w:p>
      <w:pPr>
        <w:jc w:val="start"/>
        <w:bidi/>
      </w:pPr>
      <w:r>
        <w:rPr>
          <w:sz w:val="24"/>
          <w:szCs w:val="24"/>
          <w:b w:val="1"/>
          <w:bCs w:val="1"/>
          <w:rtl/>
        </w:rPr>
        <w:t xml:space="preserve">
أعيان الشيعة،(دار التعارف للمطبوعات - بيروت،1983،ط 1،ج 5،ص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2026-06-15T14:13:40+03:00</dcterms:created>
  <dcterms:modified xsi:type="dcterms:W3CDTF">2026-06-15T14:13:40+03:00</dcterms:modified>
</cp:coreProperties>
</file>

<file path=docProps/custom.xml><?xml version="1.0" encoding="utf-8"?>
<Properties xmlns="http://schemas.openxmlformats.org/officeDocument/2006/custom-properties" xmlns:vt="http://schemas.openxmlformats.org/officeDocument/2006/docPropsVTypes"/>
</file>