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الأشناني
</w:t>
      </w:r>
    </w:p>
    <w:p>
      <w:pPr>
        <w:jc w:val="start"/>
        <w:bidi/>
      </w:pPr>
      <w:r>
        <w:rPr>
          <w:rFonts w:ascii="arial" w:hAnsi="arial" w:eastAsia="arial" w:cs="arial"/>
          <w:sz w:val="28"/>
          <w:szCs w:val="28"/>
          <w:b w:val="1"/>
          <w:bCs w:val="1"/>
          <w:rtl/>
        </w:rPr>
        <w:t xml:space="preserve">الحسين بن أحمد الأشناني
</w:t>
      </w:r>
    </w:p>
    <w:p>
      <w:pPr/>
      <w:r>
        <w:rPr/>
        <w:t xml:space="preserve">الحسين بن أحمد الأشناني يأتي بعنوان الحسين بن أحمد بن محمد الأشناني.</w:t>
      </w:r>
    </w:p>
    <w:p>
      <w:pPr>
        <w:jc w:val="start"/>
        <w:bidi/>
      </w:pPr>
      <w:r>
        <w:rPr>
          <w:sz w:val="24"/>
          <w:szCs w:val="24"/>
          <w:b w:val="1"/>
          <w:bCs w:val="1"/>
          <w:rtl/>
        </w:rPr>
        <w:t xml:space="preserve">
أعيان الشيعة،(دار التعارف للمطبوعات - بيروت،1983،ط 1،ج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أحمد بن محمد
</w:t>
      </w:r>
    </w:p>
    <w:p>
      <w:pPr/>
      <w:r>
        <w:rPr/>
        <w:t xml:space="preserve">أبو عبد الله الحسين بن أحمد بن محمد ابن أحمد الأشناني الداري البلخي</w:t>
      </w:r>
    </w:p>
    <w:p/>
    <w:p>
      <w:pPr/>
      <w:r>
        <w:rPr/>
        <w:t xml:space="preserve">(والأشناني) لعله نسبة إلى بيع الأشنان وبعض المعاصرين في كتاب له صحف فجعله بالثاء المثلثة نسبة إلى اثنان بلدة بالشام. وأين الشام من بلخ (والداري) نسبة إلى دار وفي تلك النواحي عدة أماكن أول أسمائها دار فلعله نسبة إلى أحدها.</w:t>
      </w:r>
    </w:p>
    <w:p/>
    <w:p>
      <w:pPr/>
      <w:r>
        <w:rPr/>
        <w:t xml:space="preserve">من مشايخ الصدوق وصفه في معاني الأخبار بالفقيه العدل ببلخ وقال في الخصال حدثنا أبو عبد الله الحسين بن أحمد الأشناني العدل ببلخ.</w:t>
      </w:r>
    </w:p>
    <w:p>
      <w:pPr>
        <w:jc w:val="start"/>
        <w:bidi/>
      </w:pPr>
      <w:r>
        <w:rPr>
          <w:sz w:val="24"/>
          <w:szCs w:val="24"/>
          <w:b w:val="1"/>
          <w:bCs w:val="1"/>
          <w:rtl/>
        </w:rPr>
        <w:t xml:space="preserve">
أعيان الشيعة،(دار التعارف للمطبوعات - بيروت،1983،ط 1،ج 5،ص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2026-06-15T14:17:28+03:00</dcterms:created>
  <dcterms:modified xsi:type="dcterms:W3CDTF">2026-06-15T14:17:28+03:00</dcterms:modified>
</cp:coreProperties>
</file>

<file path=docProps/custom.xml><?xml version="1.0" encoding="utf-8"?>
<Properties xmlns="http://schemas.openxmlformats.org/officeDocument/2006/custom-properties" xmlns:vt="http://schemas.openxmlformats.org/officeDocument/2006/docPropsVTypes"/>
</file>