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غندر
</w:t>
      </w:r>
    </w:p>
    <w:p>
      <w:pPr>
        <w:jc w:val="start"/>
        <w:bidi/>
      </w:pPr>
      <w:r>
        <w:rPr>
          <w:rFonts w:ascii="arial" w:hAnsi="arial" w:eastAsia="arial" w:cs="arial"/>
          <w:sz w:val="28"/>
          <w:szCs w:val="28"/>
          <w:b w:val="1"/>
          <w:bCs w:val="1"/>
          <w:rtl/>
        </w:rPr>
        <w:t xml:space="preserve">الحسين بن أبي غندر
</w:t>
      </w:r>
    </w:p>
    <w:p>
      <w:pPr/>
      <w:r>
        <w:rPr/>
        <w:t xml:space="preserve">الحسين بن أبي غندر عن الإيضاح (غندر) بضم المعجمة وإسكان النون وفتح المهملة.</w:t>
      </w:r>
    </w:p>
    <w:p/>
    <w:p>
      <w:pPr/>
      <w:r>
        <w:rPr/>
        <w:t xml:space="preserve">قال النجاشي كوفي يروي عن أبيه عن أبي عبد الله عليه السلام ويقال هو عن موسى بن جعفر عليهما السلام له كتاب أخبرناه محمد بن محمد حدثنا جعفر بن محمد حدثنا أحمد بن محمد بن الحسين بن سهل حدثنا أبي عن جده الحسين بن سهل حدثنا أحمد بن أبي عبد الله البرقي عن أبيه عن صفوان بن يحيى عن الحسين بن أبي غندر يه (اهـ) .</w:t>
      </w:r>
    </w:p>
    <w:p/>
    <w:p>
      <w:pPr/>
      <w:r>
        <w:rPr/>
        <w:t xml:space="preserve">التمييز</w:t>
      </w:r>
    </w:p>
    <w:p/>
    <w:p>
      <w:pPr/>
      <w:r>
        <w:rPr/>
        <w:t xml:space="preserve">في مشتركات الطريحي والكاظمي يعرف الحسين أنه ابن أبي غندر برواية صفوان بن يحيى عنه والمايز بينه وبين ابن العلاء الذي يروي عنه صفوان أيضا القرينة إن وجدت واتحد صفوان.</w:t>
      </w:r>
    </w:p>
    <w:p>
      <w:pPr>
        <w:jc w:val="start"/>
        <w:bidi/>
      </w:pPr>
      <w:r>
        <w:rPr>
          <w:sz w:val="24"/>
          <w:szCs w:val="24"/>
          <w:b w:val="1"/>
          <w:bCs w:val="1"/>
          <w:rtl/>
        </w:rPr>
        <w:t xml:space="preserve">
أعيان الشيعة،(دار التعارف للمطبوعات - بيروت،1983،ط 1،ج 5،ص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2026-06-15T15:27:22+03:00</dcterms:created>
  <dcterms:modified xsi:type="dcterms:W3CDTF">2026-06-15T15:27:22+03:00</dcterms:modified>
</cp:coreProperties>
</file>

<file path=docProps/custom.xml><?xml version="1.0" encoding="utf-8"?>
<Properties xmlns="http://schemas.openxmlformats.org/officeDocument/2006/custom-properties" xmlns:vt="http://schemas.openxmlformats.org/officeDocument/2006/docPropsVTypes"/>
</file>