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شرف الدين حسين
</w:t>
      </w:r>
    </w:p>
    <w:p>
      <w:pPr>
        <w:jc w:val="start"/>
        <w:bidi/>
      </w:pPr>
      <w:r>
        <w:rPr>
          <w:rFonts w:ascii="arial" w:hAnsi="arial" w:eastAsia="arial" w:cs="arial"/>
          <w:sz w:val="28"/>
          <w:szCs w:val="28"/>
          <w:b w:val="1"/>
          <w:bCs w:val="1"/>
          <w:rtl/>
        </w:rPr>
        <w:t xml:space="preserve">السيد شرف الدين حسين
</w:t>
      </w:r>
    </w:p>
    <w:p>
      <w:pPr/>
      <w:r>
        <w:rPr/>
        <w:t xml:space="preserve">السيد شرف الدين حسين عالم فاضل يروي إجازة عن الشيخ البهائي وعن والد البهائي الشيخ حسين بن عبد الصمد وتاريخ إجازة البهائي له سنة 1030 كتبها له في ذيل إجازة والده له.</w:t>
      </w:r>
    </w:p>
    <w:p>
      <w:pPr>
        <w:jc w:val="start"/>
        <w:bidi/>
      </w:pPr>
      <w:r>
        <w:rPr>
          <w:sz w:val="24"/>
          <w:szCs w:val="24"/>
          <w:b w:val="1"/>
          <w:bCs w:val="1"/>
          <w:rtl/>
        </w:rPr>
        <w:t xml:space="preserve">
أعيان الشيعة،(دار التعارف للمطبوعات - بيروت،1983،ط 1،ج 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2026-06-19T13:57:02+03:00</dcterms:created>
  <dcterms:modified xsi:type="dcterms:W3CDTF">2026-06-19T13:57:02+03:00</dcterms:modified>
</cp:coreProperties>
</file>

<file path=docProps/custom.xml><?xml version="1.0" encoding="utf-8"?>
<Properties xmlns="http://schemas.openxmlformats.org/officeDocument/2006/custom-properties" xmlns:vt="http://schemas.openxmlformats.org/officeDocument/2006/docPropsVTypes"/>
</file>