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الحسن بن محمد بن علي
</w:t>
      </w:r>
    </w:p>
    <w:p>
      <w:pPr>
        <w:jc w:val="start"/>
        <w:bidi/>
      </w:pPr>
      <w:r>
        <w:rPr>
          <w:rFonts w:ascii="arial" w:hAnsi="arial" w:eastAsia="arial" w:cs="arial"/>
          <w:sz w:val="28"/>
          <w:szCs w:val="28"/>
          <w:b w:val="1"/>
          <w:bCs w:val="1"/>
          <w:rtl/>
        </w:rPr>
        <w:t xml:space="preserve">بدر الدين الحسن بن محمد بن علي
</w:t>
      </w:r>
    </w:p>
    <w:p>
      <w:pPr/>
      <w:r>
        <w:rPr/>
        <w:t xml:space="preserve">بدر الدين الحسن بن محمد بن علي ابن الحسن ابن حمزة بن علي بن زهرة بن علي بن محمد ابن محمد بن محمد الحماني ابن أحمد الحجازي ابن محمد بن الحسين بن إسحاق المؤتمن بن جعفر الصادق عليه السلام. </w:t>
      </w:r>
    </w:p>
    <w:p/>
    <w:p>
      <w:pPr/>
      <w:r>
        <w:rPr/>
        <w:t xml:space="preserve">قتل غيلة في المحرم سنة 732.</w:t>
      </w:r>
    </w:p>
    <w:p/>
    <w:p>
      <w:pPr/>
      <w:r>
        <w:rPr/>
        <w:t xml:space="preserve">هو جد شمس الدين حسن بن محمد المتقدم ذكره ابن حجر في الدرر الكامنة فقال حسن بن محمد بن علي ابن زهرة الحسيني الحلبي بدر الدين نقيب الأشراف بحلب وناظر المرستان بها قتل غيلة في المحرم سنة 732 وتقدم ذكر حفيده شمس الدين (اه) وأما باقي نسبه فأخذناه من تاج العروس حيث قال شمس الدين أبو المحاسن محمد بن علي ابن الحسن بن حمزة بن علي بن زهرة الخ فرجحنا أن يكون هو ابن محمد بن علي المذكور وتقدم ذكر حفيده الحسن ابن محمد بن الحسن وفي شهداء الفضيلة كان عالما جليلا أحد أعيان عصره من مشايخ الحديث وممن تخرج عليه حفيده شمس الدين الحسن بن محمد كما صرح به العسقلاني في ج 2 من الدرر الكامنة ثم ذكر في الحاشية ما مر في حفيده المذكور وأقول ليس لما ذكره أثر في الدرر الكامنة كما هو في ترجمة الحفيد.</w:t>
      </w:r>
    </w:p>
    <w:p>
      <w:pPr>
        <w:jc w:val="start"/>
        <w:bidi/>
      </w:pPr>
      <w:r>
        <w:rPr>
          <w:sz w:val="24"/>
          <w:szCs w:val="24"/>
          <w:b w:val="1"/>
          <w:bCs w:val="1"/>
          <w:rtl/>
        </w:rPr>
        <w:t xml:space="preserve">
أعيان الشيعة،(دار التعارف للمطبوعات - بيروت،1983،ط 1،ج 5،ص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2026-06-22T00:43:03+03:00</dcterms:created>
  <dcterms:modified xsi:type="dcterms:W3CDTF">2026-06-22T00:43:03+03:00</dcterms:modified>
</cp:coreProperties>
</file>

<file path=docProps/custom.xml><?xml version="1.0" encoding="utf-8"?>
<Properties xmlns="http://schemas.openxmlformats.org/officeDocument/2006/custom-properties" xmlns:vt="http://schemas.openxmlformats.org/officeDocument/2006/docPropsVTypes"/>
</file>