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محمد بن الحسن
</w:t>
      </w:r>
    </w:p>
    <w:p>
      <w:pPr>
        <w:jc w:val="start"/>
        <w:bidi/>
      </w:pPr>
      <w:r>
        <w:rPr>
          <w:rFonts w:ascii="arial" w:hAnsi="arial" w:eastAsia="arial" w:cs="arial"/>
          <w:sz w:val="28"/>
          <w:szCs w:val="28"/>
          <w:b w:val="1"/>
          <w:bCs w:val="1"/>
          <w:rtl/>
        </w:rPr>
        <w:t xml:space="preserve">الشيخ حسن بن محمد بن الحسن
</w:t>
      </w:r>
    </w:p>
    <w:p>
      <w:pPr/>
      <w:r>
        <w:rPr/>
        <w:t xml:space="preserve">الشيخ حسن بن محمد بن الحسن القمي صاحب تاريخ قم</w:t>
      </w:r>
    </w:p>
    <w:p/>
    <w:p>
      <w:pPr/>
      <w:r>
        <w:rPr/>
        <w:t xml:space="preserve">النسخ مختلفة في اسم جده ففي بعضها الحسن وفي بعضها الحسين والأول أكثر.</w:t>
      </w:r>
    </w:p>
    <w:p/>
    <w:p>
      <w:pPr/>
      <w:r>
        <w:rPr/>
        <w:t xml:space="preserve">ذكره صاحب رياض العلماء في موضعين من كتابه فقال في مجموعها أنه كان من أكابر قدماء علماء الأصحاب ومن أجلاء القميين ومن قدماء علمائهم ومن معاصري الصدوق ويروي عن الحسين بن علي بن بابويه أخي الصدوق بل يروي عن الصدوق أيضا له كتاب تاريخ بلدة قم ألفه للصاحب بن عباد وأورد فيه بعض الأخبار عن الأئمة الأطهار وقد عول عليه الأستاذ المجلسي رحمه الله في البحار فقال في أول البحار وكتاب تاريخ بلدة قم كتاب معتبر لم يتيسر لنا أصل الكتاب وإنما وصل إلينا ترجمته وقد أخرجنا بعض أخباره في كتاب السماء والعالم وينقل عنه في مجلد المزار من البحار وغيره (اه) وفي الشجرة الطيبة الحديث الذي رواه في مزار البحار عن تاريخ قم للحسن ابن محمد القمي هو بإسناده عن الصادق عليه السلام قال: إن لله حرما وهو مكة ولرسوله حرما وهو المدينة ولأمير المؤمنين عليه السلام حرما وهو الكوفة ولنا حرما وهو قم وستدفن فيه امرأة من ولدي تسمى فاطمة من زارها وجبت له الجنة قال ذلك ولم تحمل بموسى أمه (اه) قال صاحب الرياض واعلم أني رأيت نسخة من هذا التاريخ بالفارسية في بلدة قم وهو كتاب كبير جدا كثير الفوائد في مجلدات يحتوي على عشرين بابا ويظهر منه أن مؤلفه بالعربية هو الشيخ حسن بن محمد المذكور وسماه كتاب قم وقد كان في عهد الصاحب بن عباد وألف هذا التاريخ له وقد ذكر في أوله كثيرا من أحوال الصاحب وخصاله وفضائله ثم ترجمه الحسن بن علي ابن الحسن بن عبد الله القمي بالفارسية بأمر الخواجه فخر الدين إبراهيم ابن الوزير الكبير الخواجه عماد الدين محمود ابن الصاحب الخواجه شمس الدين محمد بن علي الصفي في الحسن القمي سنة 865 قال: ولهذا المؤرخ الفاضل أخ فاضل وهو أبو القاسم علي بن محمد بن الحسن الكاتب القمي كما يظهر من ذلك الكتاب يعني تاريخ قم وأكثر فوائد هذا الكتاب وما يتعلق بأحوال خراج قم وبعض أحواله مأخوذ منه قال: وسيجيء في باب الميم محمد بن الحسن القمي وظني أنه والد هذا الشيخ قال: ويظهر من رسالة الأمير المنشىء في أحوال قم ومفاخرها ومناقبها أن صاحب هذا التاريخ هو الأستاذ أبو علي الحسن بن محمد بن الحسين الشيباني القمي وقد يقال: أنه العمي بفتح العين المهملة فهو غيره (اه) وفي الشجرة الطيبة: أبو علي الحسن بن محمد ابن الحسين (الحسن) الشيباني العمي قال: حمد الله المستوفي في كتاب نزهة القلوب: مصنف تاريخ قم حسن بن محمد ابن حسن الشيباني ألفه سنة 335 وترجمه إلى الفارسية حسن بن علي بن حسن بن عبد الملك القمي سنة 865 توجد من الترجمة نسخة مخطوطة في مدرسة سبهسالار في طهران (اه) ولكن مر في ترجمة الحسن بن علي بن الحسن بن عبد الملك القمي أن تاريخ تأليف الأصل سنة 378 (أقول) فتلخص أن تاريخ قم العربي هو للمترجم وقيل أنه في غاية الجودة والإحاطة. ومر في ترجمة الحسن بن علي ابن الحسن بن عبد الملك القمي أن تاريخ تأليفه سنة 378 وترجمته بالفارسية للحسن بن علي المذكور سنة 865 فبين التأليف والترجمة نحو من 487 وقد ذكرنا في ترجمة الحسن ابن علي المذكور أننا وجدنا في الترجمة الفارسية أن من جملة أسباب تصنيف المترجم لتاريخ قم أن أبا عبد الله حمزة بن حسن الأصفهاني صنف كتاب تاريخ أصفهان ولم يذكر أخبار قم وأن المترجم قال: قال أخي أبو القاسم علي ابن محمد بن الحسن الكاتب لما وصلت إلى بلدة قم فحصت كثيرا عن كتاب في أخبار قم فلم أجد (اه) ثم إني وجدت في مسودة الكتاب ما صورته الحسن بن محمد القمي له تاريخ قم منه نسخة في مكتبة الحسينية بالنجف (اه) ولست أعلم أنها نسخة الأصل العربي أو الترجمة وكيف كان فالترجمة الفارسية نسخها موجودة كما مر في ترجمة الحسن بن علي الآنف الذكر أما الأصل العربي فقد سمعت أنه لم يكن عند المجلسي وفي مستدركات الوسائل يظهر من منهاج الصفوي للسيد أحمد بن زين العابدين أنه كان عنده قال: وقد نقل عن أصل الكتاب أقا محمد علي ابن المحقق البهبهاني في حواشي نقد الرجال (اه) ومر في ترجمة الحسن بن علي بن الحسن بن عبد الملك القمي ما له تعلق بالمقام وفي حاشية الذريعة أن تاريخ قم المطبوع ترجمته الفارسية قد ألف أصله المؤرخ النسابة الحسن ابن محمد بن الحسن القمي سنة 378 باسم الوزير الصاحب ابن عباد وأطراه في أوله بسبع صفحات (اه).</w:t>
      </w:r>
    </w:p>
    <w:p>
      <w:pPr>
        <w:jc w:val="start"/>
        <w:bidi/>
      </w:pPr>
      <w:r>
        <w:rPr>
          <w:sz w:val="24"/>
          <w:szCs w:val="24"/>
          <w:b w:val="1"/>
          <w:bCs w:val="1"/>
          <w:rtl/>
        </w:rPr>
        <w:t xml:space="preserve">
أعيان الشيعة،(دار التعارف للمطبوعات - بيروت،1983،ط 1،ج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2026-06-21T19:38:51+03:00</dcterms:created>
  <dcterms:modified xsi:type="dcterms:W3CDTF">2026-06-21T19:38:51+03:00</dcterms:modified>
</cp:coreProperties>
</file>

<file path=docProps/custom.xml><?xml version="1.0" encoding="utf-8"?>
<Properties xmlns="http://schemas.openxmlformats.org/officeDocument/2006/custom-properties" xmlns:vt="http://schemas.openxmlformats.org/officeDocument/2006/docPropsVTypes"/>
</file>