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محمد بن جمهور العمي أبو محمد
</w:t>
      </w:r>
    </w:p>
    <w:p>
      <w:pPr>
        <w:jc w:val="start"/>
        <w:bidi/>
      </w:pPr>
      <w:r>
        <w:rPr>
          <w:rFonts w:ascii="arial" w:hAnsi="arial" w:eastAsia="arial" w:cs="arial"/>
          <w:sz w:val="28"/>
          <w:szCs w:val="28"/>
          <w:b w:val="1"/>
          <w:bCs w:val="1"/>
          <w:rtl/>
        </w:rPr>
        <w:t xml:space="preserve">الحسن بن محمد بن جمهور العمي أبو محمد
</w:t>
      </w:r>
    </w:p>
    <w:p>
      <w:pPr/>
      <w:r>
        <w:rPr/>
        <w:t xml:space="preserve">الحسن بن محمد بن جمهور العمي أبو محمد قال النجاشي بصري ثقة في نفسه ينسبه إلى بني العم من تميم يروي عن الضعفاء ويعتمد المراسيل ذكر أصحابنا ذلك وقالوا: كان أوثق من أبيه وأصلح له كتاب الواحدة أخبرنا أحمد بن عبد الواحد وغيره عن أبي طالب الأنباري عن الحسن بالواحدة (اه) وربما يوجد في بعض النسخ الحسين بدل الحسن لكن في أكثر النسخ الحسن بن محمد أبن جوهر القمي له كتاب الواحدة (اه) فأبدل جمهور بجوهر والعمي بالقمي وكأنه تصحيف وفي إرشاد المفيد روى أبو محمد الحسن بن محمد بن جمهور قال: قرأت على أبي عثمان المازني (بعث النبي براية منصورة) الأبيات المتقدمة في الجزء الثالث من هذا الكتاب ومنه يعلم أن المازني من مشايخه.</w:t>
      </w:r>
    </w:p>
    <w:p/>
    <w:p>
      <w:pPr/>
      <w:r>
        <w:rPr/>
        <w:t xml:space="preserve">التمييز</w:t>
      </w:r>
    </w:p>
    <w:p/>
    <w:p>
      <w:pPr/>
      <w:r>
        <w:rPr/>
        <w:t xml:space="preserve">في مشتركات الطريحي والكاظمي يعرف الحسن ابن محمد بن جمهور برواية، أبي طالب الأنباري عنه (اه) وعن جامع الرواة عنه أنه نقل رواية محمد بن همام عنه في التهذيب.</w:t>
      </w:r>
    </w:p>
    <w:p>
      <w:pPr>
        <w:jc w:val="start"/>
        <w:bidi/>
      </w:pPr>
      <w:r>
        <w:rPr>
          <w:sz w:val="24"/>
          <w:szCs w:val="24"/>
          <w:b w:val="1"/>
          <w:bCs w:val="1"/>
          <w:rtl/>
        </w:rPr>
        <w:t xml:space="preserve">
أعيان الشيعة،(دار التعارف للمطبوعات - بيروت،1983،ط 1،ج 5،ص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2026-06-21T22:10:45+03:00</dcterms:created>
  <dcterms:modified xsi:type="dcterms:W3CDTF">2026-06-21T22:10:45+03:00</dcterms:modified>
</cp:coreProperties>
</file>

<file path=docProps/custom.xml><?xml version="1.0" encoding="utf-8"?>
<Properties xmlns="http://schemas.openxmlformats.org/officeDocument/2006/custom-properties" xmlns:vt="http://schemas.openxmlformats.org/officeDocument/2006/docPropsVTypes"/>
</file>