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الحسن بن شرف الدين محمد
</w:t>
      </w:r>
    </w:p>
    <w:p>
      <w:pPr>
        <w:jc w:val="start"/>
        <w:bidi/>
      </w:pPr>
      <w:r>
        <w:rPr>
          <w:rFonts w:ascii="arial" w:hAnsi="arial" w:eastAsia="arial" w:cs="arial"/>
          <w:sz w:val="28"/>
          <w:szCs w:val="28"/>
          <w:b w:val="1"/>
          <w:bCs w:val="1"/>
          <w:rtl/>
        </w:rPr>
        <w:t xml:space="preserve">تاج الدين الحسن بن شرف الدين محمد
</w:t>
      </w:r>
    </w:p>
    <w:p>
      <w:pPr/>
      <w:r>
        <w:rPr/>
        <w:t xml:space="preserve">تاج الدين الحسن بن شرف الدين محمد الأصفهاني الفلاورجاني المعروف بملاتاجا</w:t>
      </w:r>
    </w:p>
    <w:p/>
    <w:p>
      <w:pPr/>
      <w:r>
        <w:rPr/>
        <w:t xml:space="preserve">توفي سنة 1085. </w:t>
      </w:r>
    </w:p>
    <w:p/>
    <w:p>
      <w:pPr/>
      <w:r>
        <w:rPr/>
        <w:t xml:space="preserve">(والفلاورجاني) نسبة إلى فلاورجان من قرى أصبهان. </w:t>
      </w:r>
    </w:p>
    <w:p/>
    <w:p>
      <w:pPr/>
      <w:r>
        <w:rPr/>
        <w:t xml:space="preserve">أقوال العلماء فيه</w:t>
      </w:r>
    </w:p>
    <w:p/>
    <w:p>
      <w:pPr/>
      <w:r>
        <w:rPr/>
        <w:t xml:space="preserve">كان عالما فاضلا مؤلفا وهو والد الفاضل الهندي صاحب كشف اللثام يروي عنه ولده المذكور ويروي هو عن المولى حسنعلي التستري عن أبيه المولى عبد الله التستري. حكى صاحب روضات الجنات في ترجمة ولده الفاضل الهندي محمد بن الحسن عن إجازة السيد ناصر الدين أحمد ابن محمد بن روح الأمين الحسيني المختاري للميرزا إبراهيم القاضي الأصفهاني وقد ذكر فيها أن الفاضل الهندي محمد بن الحسن يروي عن والده العلامة تاج أرباب العمامة وقال صاحب الروضات أيضا رأيت في آخر إجازة للسيد حسين ابن السيد حيدر العاملي الكركي ما صورته وأجزت له وفقه الله أن يروي عنه حديث قاضي الجن فإني رويته بطرق متعددة منها ما حدثني به المولى الجليل الفاضل النبيل مولانا تاج الدين حسن بن شرف الدين الفلاورجانى الأصفهانى قال: حدثنا المولى الفاضل المحقق مولانا جمال الدين محمود الشيرازي عن جلال الدين محمد بن أسعد الدواني الشيرازي الخ (اه) قال والمراد بتاج الدين حسن هو المترجم. </w:t>
      </w:r>
    </w:p>
    <w:p/>
    <w:p>
      <w:pPr/>
      <w:r>
        <w:rPr/>
        <w:t xml:space="preserve">مشايخه</w:t>
      </w:r>
    </w:p>
    <w:p/>
    <w:p>
      <w:pPr/>
      <w:r>
        <w:rPr/>
        <w:t xml:space="preserve">1- المولى حسنعلي التستري. </w:t>
      </w:r>
    </w:p>
    <w:p/>
    <w:p>
      <w:pPr/>
      <w:r>
        <w:rPr/>
        <w:t xml:space="preserve">2- جمال الدين محمود الشيرازى. </w:t>
      </w:r>
    </w:p>
    <w:p/>
    <w:p>
      <w:pPr/>
      <w:r>
        <w:rPr/>
        <w:t xml:space="preserve">تلاميذه</w:t>
      </w:r>
    </w:p>
    <w:p/>
    <w:p>
      <w:pPr/>
      <w:r>
        <w:rPr/>
        <w:t xml:space="preserve">1- محمد بن الحسن الفاضل الهندي. </w:t>
      </w:r>
    </w:p>
    <w:p/>
    <w:p>
      <w:pPr/>
      <w:r>
        <w:rPr/>
        <w:t xml:space="preserve">2- السيد حسين ابن السيد حيدر العاملي الكركي. </w:t>
      </w:r>
    </w:p>
    <w:p/>
    <w:p>
      <w:pPr/>
      <w:r>
        <w:rPr/>
        <w:t xml:space="preserve">مؤلفاته</w:t>
      </w:r>
    </w:p>
    <w:p/>
    <w:p>
      <w:pPr/>
      <w:r>
        <w:rPr/>
        <w:t xml:space="preserve">له من المؤلفات</w:t>
      </w:r>
    </w:p>
    <w:p/>
    <w:p>
      <w:pPr/>
      <w:r>
        <w:rPr/>
        <w:t xml:space="preserve">1- البحر المواج في تفسير القرآن فارسي كثير الفائدة قاله صاحب الروضات. </w:t>
      </w:r>
    </w:p>
    <w:p/>
    <w:p>
      <w:pPr/>
      <w:r>
        <w:rPr/>
        <w:t xml:space="preserve">2- رسالة في زوجتى عثمان.</w:t>
      </w:r>
    </w:p>
    <w:p/>
    <w:p>
      <w:pPr/>
      <w:r>
        <w:rPr/>
        <w:t xml:space="preserve">3- شرح على الكافية.</w:t>
      </w:r>
    </w:p>
    <w:p>
      <w:pPr>
        <w:jc w:val="start"/>
        <w:bidi/>
      </w:pPr>
      <w:r>
        <w:rPr>
          <w:sz w:val="24"/>
          <w:szCs w:val="24"/>
          <w:b w:val="1"/>
          <w:bCs w:val="1"/>
          <w:rtl/>
        </w:rPr>
        <w:t xml:space="preserve">
أعيان الشيعة،(دار التعارف للمطبوعات - بيروت،1983،ط 1،ج 5،ص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2026-06-21T20:52:48+03:00</dcterms:created>
  <dcterms:modified xsi:type="dcterms:W3CDTF">2026-06-21T20:52:48+03:00</dcterms:modified>
</cp:coreProperties>
</file>

<file path=docProps/custom.xml><?xml version="1.0" encoding="utf-8"?>
<Properties xmlns="http://schemas.openxmlformats.org/officeDocument/2006/custom-properties" xmlns:vt="http://schemas.openxmlformats.org/officeDocument/2006/docPropsVTypes"/>
</file>