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ابن أبي إبراهيم المحسن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ابن أبي إبراهيم المحسن
</w:t>
      </w:r>
    </w:p>
    <w:p>
      <w:pPr/>
      <w:r>
        <w:rPr/>
        <w:t xml:space="preserve">أبو محمد الحسن ابن أبي إبراهيم المحسن ابن الحسين الحراني ابن عبيد الله بن محمد بن عمر الأطرف ابن علي بن أبي طالب عليه السلام.</w:t>
      </w:r>
    </w:p>
    <w:p/>
    <w:p>
      <w:pPr/>
      <w:r>
        <w:rPr/>
        <w:t xml:space="preserve">في عمدة الطالب كان يلقب الطبر وكان يحفظ القرآن ويتفقه ويلبس الصوف ثم خلعه ومال إلى السيف وأخذ حران هو وإخوته وجرت لهم عجائب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2026-06-21T23:11:51+03:00</dcterms:created>
  <dcterms:modified xsi:type="dcterms:W3CDTF">2026-06-21T23:11:51+03:00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