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قدامة الكناني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قدامة الكناني الحنفي
</w:t>
      </w:r>
    </w:p>
    <w:p>
      <w:pPr/>
      <w:r>
        <w:rPr/>
        <w:t xml:space="preserve">الحسن بن قدامة الكناني الحنفي في الخلاصة قدامة بالقاف المضمومة. </w:t>
      </w:r>
    </w:p>
    <w:p/>
    <w:p>
      <w:pPr/>
      <w:r>
        <w:rPr/>
        <w:t xml:space="preserve">قال النجاشي: روى عن أبي عبد الله عليه السلام وكان ثقة وتأخر موته أخبرنا ابن شاذان عن علي بن حاتم قال: حدثنا محمد بن حمد بن ثابت حدثنا محمد بن الحسين الحضرمي عن الحسن بن قدامة.</w:t>
      </w:r>
    </w:p>
    <w:p/>
    <w:p>
      <w:pPr/>
      <w:r>
        <w:rPr/>
        <w:t xml:space="preserve">التمييز</w:t>
      </w:r>
    </w:p>
    <w:p/>
    <w:p>
      <w:pPr/>
      <w:r>
        <w:rPr/>
        <w:t xml:space="preserve">في مشتركات الطريحي والكاظمي يعرف الحسن ابن قدامة الثقة برواية محمد بن الحسين الحضرمي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2026-06-22T00:24:12+03:00</dcterms:created>
  <dcterms:modified xsi:type="dcterms:W3CDTF">2026-06-22T00:24:12+03:00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