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الحسن كيا ابن القاسم بن محمد الحسيني
</w:t>
      </w:r>
    </w:p>
    <w:p>
      <w:pPr>
        <w:jc w:val="start"/>
        <w:bidi/>
      </w:pPr>
      <w:r>
        <w:rPr>
          <w:rFonts w:ascii="arial" w:hAnsi="arial" w:eastAsia="arial" w:cs="arial"/>
          <w:sz w:val="28"/>
          <w:szCs w:val="28"/>
          <w:b w:val="1"/>
          <w:bCs w:val="1"/>
          <w:rtl/>
        </w:rPr>
        <w:t xml:space="preserve">السيد الحسن كيا ابن القاسم بن محمد الحسيني
</w:t>
      </w:r>
    </w:p>
    <w:p>
      <w:pPr/>
      <w:r>
        <w:rPr/>
        <w:t xml:space="preserve">السيد الحسن كيا ابن القاسم بن محمد الحسيني (كيا) بكسر الكاف وتخفيف الياء كلمة تعظيم بلسان أهل طبرستان في فهرست منتجب الدين صالح محدث فقيه قرأ على الجد شمس الإسلام رحمه الله. </w:t>
      </w:r>
    </w:p>
    <w:p>
      <w:pPr>
        <w:jc w:val="start"/>
        <w:bidi/>
      </w:pPr>
      <w:r>
        <w:rPr>
          <w:sz w:val="24"/>
          <w:szCs w:val="24"/>
          <w:b w:val="1"/>
          <w:bCs w:val="1"/>
          <w:rtl/>
        </w:rPr>
        <w:t xml:space="preserve">
أعيان الشيعة،(دار التعارف للمطبوعات - بيروت،1983،ط 1،ج 5،ص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2026-06-22T00:25:19+03:00</dcterms:created>
  <dcterms:modified xsi:type="dcterms:W3CDTF">2026-06-22T00:25:19+03:00</dcterms:modified>
</cp:coreProperties>
</file>

<file path=docProps/custom.xml><?xml version="1.0" encoding="utf-8"?>
<Properties xmlns="http://schemas.openxmlformats.org/officeDocument/2006/custom-properties" xmlns:vt="http://schemas.openxmlformats.org/officeDocument/2006/docPropsVTypes"/>
</file>