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عيسى الطوسي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عيسى الطوسي النجفي
</w:t>
      </w:r>
    </w:p>
    <w:p>
      <w:pPr/>
      <w:r>
        <w:rPr/>
        <w:t xml:space="preserve">الشيخ حسن بن عيسى الطوسي النجفي توفي بالنجف سنة 1321 عالم فاضل له مؤلف في الفقه استدلالي في تسعة مجلدات من أول الطهارة إلى آخر التيمم.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2026-06-22T00:14:58+03:00</dcterms:created>
  <dcterms:modified xsi:type="dcterms:W3CDTF">2026-06-22T00:14:58+03:00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