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يقطين بن موسى
</w:t>
      </w:r>
    </w:p>
    <w:p>
      <w:pPr>
        <w:jc w:val="start"/>
        <w:bidi/>
      </w:pPr>
      <w:r>
        <w:rPr>
          <w:rFonts w:ascii="arial" w:hAnsi="arial" w:eastAsia="arial" w:cs="arial"/>
          <w:sz w:val="28"/>
          <w:szCs w:val="28"/>
          <w:b w:val="1"/>
          <w:bCs w:val="1"/>
          <w:rtl/>
        </w:rPr>
        <w:t xml:space="preserve">الحسن بن علي بن يقطين بن موسى
</w:t>
      </w:r>
    </w:p>
    <w:p>
      <w:pPr/>
      <w:r>
        <w:rPr/>
        <w:t xml:space="preserve">الحسن بن علي بن يقطين بن موسى مولى بني هاشم وقيل مولى بني أسد</w:t>
      </w:r>
    </w:p>
    <w:p/>
    <w:p>
      <w:pPr/>
      <w:r>
        <w:rPr/>
        <w:t xml:space="preserve">قال النجاشي كان فقيها متكلما.</w:t>
      </w:r>
    </w:p>
    <w:p/>
    <w:p>
      <w:pPr/>
      <w:r>
        <w:rPr/>
        <w:t xml:space="preserve">روى عن أبي الحسن والرضا عليهما السلام وله كتاب مسائل أبي الحسن موسى عليه السلام أخبرنا أبو عبد الله محمد ابن علي بن حاتم حدثنا محمد بن أحمد بن ثابت حدثنا الحسن ابن علي بن يوسف بن بقاح حدثنا صالح مولى علي ابن يقطين عن الحسن بن علي بن يقطين اه. وفي الخلاصة عنونه كالنجاشي وقال: كان ثقة فقيها متكلما روى عن أبي الحسن موسى والرضا عليهما السلام اه. وقال الشيخ في رجاله في أصحاب الرضا عليه السلام الحسن بن علي بن يقطين ثقة اه. وفي الفهرست الحسن بن علي بن يقطين بغدادي له كتاب أخبرنا به عدة من أصحابنا عن أبي المفضل عن ابن بطة عن أحمد بن محمد ابن أبي عبد الله عن الحسن بن علي بن يقطين اه. وهكذا في نسخة مخطوطة عندي من الفهرست كان على أصلها خط الشهيد الثاني وقوبلت معه وكذلك في كتب الرجال التي نقلت عن الفهرست ولكن في النقد كما في نسختين نقلا عن الفهرست به مسائل الكاظم عليه السلام وكان فقيها متكلما اه. فزاد كان فقيها مولى بني هاشم وكان فقيها متكلما وعن الحاوي عن الفهرست: مولى بني هاشم وكان فقيها متكلما وهي من عبارة النجاشي لا من عبارة الفهرست والعجب أن الميرزا في الرجال الكبير لم ينقل عبارة الفهرست ولا نقلها في المتوسط وفي معالم العلماء الحسن بن علي.</w:t>
      </w:r>
    </w:p>
    <w:p/>
    <w:p>
      <w:pPr/>
      <w:r>
        <w:rPr/>
        <w:t xml:space="preserve">التمييز</w:t>
      </w:r>
    </w:p>
    <w:p/>
    <w:p>
      <w:pPr/>
      <w:r>
        <w:rPr/>
        <w:t xml:space="preserve">ابن يقطين البغدادي له كتاب. </w:t>
      </w:r>
    </w:p>
    <w:p/>
    <w:p>
      <w:pPr/>
      <w:r>
        <w:rPr/>
        <w:t xml:space="preserve">في مشتركات الطريحي والكاظمي يعرف الحسن ابن علي بن يقطين برواية صالح مولى علي بن يقطين عنه وزاد الكاظمي وبرواية أحمد بن محمد بن عيسى عنه اه. وقد سمعت من الفهرست رواية أحمد بن محمد ابن أبي عبد الله عنه وعن جامع الرواة أنه زاد رواية منصور بن العباس وأحمد ابن هلال وأحمد بن الحسين وعلي بن سليمان بن رشيد وجعفر بن عيسى والحسين بن سعيد وسلمة بن الخطاب وسهل بن زياد وأحمد بن محمد بن إبراهيم الأرمني عنه اه. وفي مشتركات الكاظمي في التهذيب عن الحسن بن علي ابن يقطين قال: سألت أبا الحسن الأول وهو من مواضع سهو القلم لأن الحسن يروي عن الرضا عليه السلام لا غير ويقع في كتابي الشيخ أيضا عن أخيه الحسين سألت أبا الحسن الأول وهو غلط لأن الواسطة بينه وبين أبي الحسن الأول أبوه علي اه. فانظره مع قول النجاشي روى عن أبي الحسن والرضا عليهما السلام وله مسائل أبي الحسن موسى عليه السلام وقول العلامة روى عن أبي الحسن موسى والرضا.</w:t>
      </w:r>
    </w:p>
    <w:p>
      <w:pPr>
        <w:jc w:val="start"/>
        <w:bidi/>
      </w:pPr>
      <w:r>
        <w:rPr>
          <w:sz w:val="24"/>
          <w:szCs w:val="24"/>
          <w:b w:val="1"/>
          <w:bCs w:val="1"/>
          <w:rtl/>
        </w:rPr>
        <w:t xml:space="preserve">
أعيان الشيعة،(دار التعارف للمطبوعات - بيروت،1983،ط 1،ج 5،ص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2026-06-22T01:18:00+03:00</dcterms:created>
  <dcterms:modified xsi:type="dcterms:W3CDTF">2026-06-22T01:18:00+03:00</dcterms:modified>
</cp:coreProperties>
</file>

<file path=docProps/custom.xml><?xml version="1.0" encoding="utf-8"?>
<Properties xmlns="http://schemas.openxmlformats.org/officeDocument/2006/custom-properties" xmlns:vt="http://schemas.openxmlformats.org/officeDocument/2006/docPropsVTypes"/>
</file>