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المغيرة
</w:t>
      </w:r>
    </w:p>
    <w:p>
      <w:pPr/>
      <w:r>
        <w:rPr/>
        <w:t xml:space="preserve">الحسن بن علي بن المغيرة في معالم العلماء له كتاب ومضى بعنوان الحسن ابن علي ابن أبي المغيرة.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2026-06-22T01:16:43+03:00</dcterms:created>
  <dcterms:modified xsi:type="dcterms:W3CDTF">2026-06-22T01:16:43+03:00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