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قرناص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قرناص
</w:t>
      </w:r>
    </w:p>
    <w:p>
      <w:pPr/>
      <w:r>
        <w:rPr/>
        <w:t xml:space="preserve">ابن قرناص  إبراهيم بن محمد بن هبة الله بن أحمد ابن قرناص الخزاعي الحموي، مخلص الدين، أبو اسحاق: شاعر اديب، من أهل حماة. له ’’ديوان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قرناص
</w:t>
      </w:r>
    </w:p>
    <w:p>
      <w:pPr/>
      <w:r>
        <w:rPr/>
        <w:t xml:space="preserve">ابن قرناص إبراهيم بن محمد بن هبة الله بن قرناص الأديب مخلص الدين الحموي الشاعر، توفي رحمه الله تعالى سنة إحدى وسبعين وست مائة. 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ليلي وليلك يا سؤلي ويا أملي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ضدان هذا به طول وذا قصر</w:t>
      </w:r>
    </w:p>
    <w:p/>
    <w:p>
      <w:pPr>
        <w:jc w:val="center"/>
      </w:pPr>
      <w:r>
        <w:rPr>
          <w:color w:val="ff0000"/>
        </w:rPr>
        <w:t xml:space="preserve">وذاك أن جفوني لا يلم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نوم وجفنك لا يحظى به السهر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لك في الصدود غنى فدع يوم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النوى لا تعجلن به فذاك المغرم</w:t>
      </w:r>
    </w:p>
    <w:p/>
    <w:p>
      <w:pPr>
        <w:jc w:val="center"/>
      </w:pPr>
      <w:r>
        <w:rPr>
          <w:color w:val="ff0000"/>
        </w:rPr>
        <w:t xml:space="preserve">فلتعلمن إذا افترقنا أينا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تبت يداه ومن على من يندم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ليس الظريف الذي تبدو خلائقه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للناس ألطف من مر النسيم سرى </w:t>
      </w:r>
    </w:p>
    <w:p/>
    <w:p>
      <w:pPr>
        <w:jc w:val="center"/>
      </w:pPr>
      <w:r>
        <w:rPr>
          <w:color w:val="ff0000"/>
        </w:rPr>
        <w:t xml:space="preserve">لكنه رجل عفت ضمائره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المحارم لما بالمنى ظفرا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جنة الطرف نار القلب مأواك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يوقدها من برد ذكراك</w:t>
      </w:r>
    </w:p>
    <w:p/>
    <w:p>
      <w:pPr>
        <w:jc w:val="center"/>
      </w:pPr>
      <w:r>
        <w:rPr>
          <w:color w:val="ff0000"/>
        </w:rPr>
        <w:t xml:space="preserve">ويا مهاه الدمى كل الدماء 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 فمن بحرام القتل أفتاك</w:t>
      </w:r>
    </w:p>
    <w:p/>
    <w:p>
      <w:pPr>
        <w:jc w:val="center"/>
      </w:pPr>
      <w:r>
        <w:rPr>
          <w:color w:val="ff0000"/>
        </w:rPr>
        <w:t xml:space="preserve">حاشاك يا ظبية الأنس التي افترست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أسد العرين من التأثيم حاشاك</w:t>
      </w:r>
    </w:p>
    <w:p/>
    <w:p>
      <w:pPr>
        <w:jc w:val="center"/>
      </w:pPr>
      <w:r>
        <w:rPr>
          <w:color w:val="ff0000"/>
        </w:rPr>
        <w:t xml:space="preserve">يثني تثنيك قضب البان مائسة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ويبسم الدر عجبا من ثناياك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2026-05-16T20:42:48+03:00</dcterms:created>
  <dcterms:modified xsi:type="dcterms:W3CDTF">2026-05-16T20:42:48+03:00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