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الإمام أفضل الدين الحسن بن علي
</w:t>
      </w:r>
    </w:p>
    <w:p>
      <w:pPr>
        <w:jc w:val="start"/>
        <w:bidi/>
      </w:pPr>
      <w:r>
        <w:rPr>
          <w:rFonts w:ascii="arial" w:hAnsi="arial" w:eastAsia="arial" w:cs="arial"/>
          <w:sz w:val="28"/>
          <w:szCs w:val="28"/>
          <w:b w:val="1"/>
          <w:bCs w:val="1"/>
          <w:rtl/>
        </w:rPr>
        <w:t xml:space="preserve">الشيخ الإمام أفضل الدين الحسن بن علي
</w:t>
      </w:r>
    </w:p>
    <w:p>
      <w:pPr/>
      <w:r>
        <w:rPr/>
        <w:t xml:space="preserve">الشيخ الإمام أفضل الدين الحسن بن علي ابن أحمد ابن علي الماهابادي</w:t>
      </w:r>
    </w:p>
    <w:p/>
    <w:p>
      <w:pPr/>
      <w:r>
        <w:rPr/>
        <w:t xml:space="preserve">في فهرست منتجب الدين علم في الأدب فقيه صالح ثقة متبحر له تصانيف عدة:</w:t>
      </w:r>
    </w:p>
    <w:p/>
    <w:p>
      <w:pPr/>
      <w:r>
        <w:rPr/>
        <w:t xml:space="preserve">1- شرح النهج.</w:t>
      </w:r>
    </w:p>
    <w:p/>
    <w:p>
      <w:pPr/>
      <w:r>
        <w:rPr/>
        <w:t xml:space="preserve">2- شرح الشهاب.</w:t>
      </w:r>
    </w:p>
    <w:p/>
    <w:p>
      <w:pPr/>
      <w:r>
        <w:rPr/>
        <w:t xml:space="preserve">3- شرح اللمع.</w:t>
      </w:r>
    </w:p>
    <w:p/>
    <w:p>
      <w:pPr/>
      <w:r>
        <w:rPr/>
        <w:t xml:space="preserve">4- كتاب في رد التنجيم. </w:t>
      </w:r>
    </w:p>
    <w:p/>
    <w:p>
      <w:pPr/>
      <w:r>
        <w:rPr/>
        <w:t xml:space="preserve">5- كتاب في الإعراب. </w:t>
      </w:r>
    </w:p>
    <w:p/>
    <w:p>
      <w:pPr/>
      <w:r>
        <w:rPr/>
        <w:t xml:space="preserve">2- كتاب تنزيه الحق عن شبه الخلق. </w:t>
      </w:r>
    </w:p>
    <w:p/>
    <w:p>
      <w:pPr/>
      <w:r>
        <w:rPr/>
        <w:t xml:space="preserve">7- ديوان نظمه.</w:t>
      </w:r>
    </w:p>
    <w:p/>
    <w:p>
      <w:pPr/>
      <w:r>
        <w:rPr/>
        <w:t xml:space="preserve">8- ديوان نثره أخبرني بجميع تصانيفه ورواياته عنه الشيخ الأديب أفضل الدين الحسن بن فادار القمي إمام اللغة اه. ومثله في مجموعة الجباعي إلا أنه اقتصر على الحسن ابن علي بن أحمد ولم يذكر قوله أخبرني الخ وفي الرياض الشيخ الأجل الإمام العلامة سبط الشيخ الأفضل أحمد ابن علي الماهابادي وقد مر في ترجمته أنه وأباه وجده كانوا من العلماء المتبحرين ويروي عنه الشيخ الأدب أفضل الدين الحسن بن فادار القمي ولعله هو يروي عن الشيخ أبي علي ولد الشيخ الطوسي ونظرائه قال والمراد باللمع كتاب اللمع لابن جني في النحو قد شرحه جده المذكور أيضا كما سبق في ترجمته والمراد بالنهج هو نهج البلاغة على الظاهر والمراد بالشهاب هو شهاب الأخبار للقاضي القضاعي وقد شرحه جماعة أخرى من علمائنا أيضا اه. وفي روضات الجنات في ذيل ترجمة الحسن بن علي بن أحمد النهرواني الشاعر عن كتاب تلخيص الآثار عند ذكر ماهاباد أنها قرية كبيرة قرب قاشان أهلها شيعة إمامية منها الحسن بن علي ابن أحمد الملقب أفضل الدين الماهابادي كان بالغا في علم الأدب الغاية عديم النظير في زمانه يقصده الناس من الأطراف اه. وفي الذريعة يروي المترجم عن أبيه عن جده أحمد بن علي ومر أن منتجب الدين من تلاميذه ومنتجب الدين ولد سنة 504 فالمترجم من أهل المائة الخامسة إلى السادسة.</w:t>
      </w:r>
    </w:p>
    <w:p>
      <w:pPr>
        <w:jc w:val="start"/>
        <w:bidi/>
      </w:pPr>
      <w:r>
        <w:rPr>
          <w:sz w:val="24"/>
          <w:szCs w:val="24"/>
          <w:b w:val="1"/>
          <w:bCs w:val="1"/>
          <w:rtl/>
        </w:rPr>
        <w:t xml:space="preserve">
أعيان الشيعة،(دار التعارف للمطبوعات - بيروت،1983،ط 1،ج 5،ص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2026-06-22T06:07:51+03:00</dcterms:created>
  <dcterms:modified xsi:type="dcterms:W3CDTF">2026-06-22T06:07:51+03:00</dcterms:modified>
</cp:coreProperties>
</file>

<file path=docProps/custom.xml><?xml version="1.0" encoding="utf-8"?>
<Properties xmlns="http://schemas.openxmlformats.org/officeDocument/2006/custom-properties" xmlns:vt="http://schemas.openxmlformats.org/officeDocument/2006/docPropsVTypes"/>
</file>