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العصار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العصار الخراساني
</w:t>
      </w:r>
    </w:p>
    <w:p>
      <w:pPr/>
      <w:r>
        <w:rPr/>
        <w:t xml:space="preserve">السيد حسن العصار الخراساني توفي حوالي سنة 1359. </w:t>
      </w:r>
    </w:p>
    <w:p/>
    <w:p>
      <w:pPr/>
      <w:r>
        <w:rPr/>
        <w:t xml:space="preserve">عالم فاضل مؤلف له عدة تواليف لم تحضرنا الآن أسماؤها رأيناه في المشهد المقدس الرضوي عام 1353 وكان جاور مدة في المدينة المنورة ومؤلفاته مذكورة في مجلة الرضوان.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2026-06-22T07:16:34+03:00</dcterms:created>
  <dcterms:modified xsi:type="dcterms:W3CDTF">2026-06-22T07:16:34+03:00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