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عز الدين حسن بن عبد الله بن حسن التغلبي
</w:t>
      </w:r>
    </w:p>
    <w:p>
      <w:pPr>
        <w:jc w:val="start"/>
        <w:bidi/>
      </w:pPr>
      <w:r>
        <w:rPr>
          <w:rFonts w:ascii="arial" w:hAnsi="arial" w:eastAsia="arial" w:cs="arial"/>
          <w:sz w:val="28"/>
          <w:szCs w:val="28"/>
          <w:b w:val="1"/>
          <w:bCs w:val="1"/>
          <w:rtl/>
        </w:rPr>
        <w:t xml:space="preserve">الشيخ عز الدين حسن بن عبد الله بن حسن التغلبي
</w:t>
      </w:r>
    </w:p>
    <w:p>
      <w:pPr/>
      <w:r>
        <w:rPr/>
        <w:t xml:space="preserve">الشيخ عز الدين حسن بن عبد الله بن حسن التغلبي في رياض العلماء في ترجمة الحسين بن أحمد ابن الحجاج الشاعر المشهور ما صورته: أورد السيد بهاء الدين علي بن عبد الحميد النجفي الحسيني في كتاب مقتله الموسوم بالدر النضيد في تعازي الإمام الشهيد قصة رؤيا تتعلق بابن الحجاج وهي أنه حكى الشيخ الصالح عز الدين حسن بن عبد الله بن حسن التغلبي أن الشيخين الصالحين علي بن محمد الزرزور السوراوي ومحمد بن قارن السيبي الخ.</w:t>
      </w:r>
    </w:p>
    <w:p>
      <w:pPr>
        <w:jc w:val="start"/>
        <w:bidi/>
      </w:pPr>
      <w:r>
        <w:rPr>
          <w:sz w:val="24"/>
          <w:szCs w:val="24"/>
          <w:b w:val="1"/>
          <w:bCs w:val="1"/>
          <w:rtl/>
        </w:rPr>
        <w:t xml:space="preserve">
أعيان الشيعة،(دار التعارف للمطبوعات - بيروت،1983،ط 1،ج 5،ص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2026-06-22T09:36:32+03:00</dcterms:created>
  <dcterms:modified xsi:type="dcterms:W3CDTF">2026-06-22T09:36:32+03:00</dcterms:modified>
</cp:coreProperties>
</file>

<file path=docProps/custom.xml><?xml version="1.0" encoding="utf-8"?>
<Properties xmlns="http://schemas.openxmlformats.org/officeDocument/2006/custom-properties" xmlns:vt="http://schemas.openxmlformats.org/officeDocument/2006/docPropsVTypes"/>
</file>