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سهل بن نوبخت
</w:t>
      </w:r>
    </w:p>
    <w:p>
      <w:pPr>
        <w:jc w:val="start"/>
        <w:bidi/>
      </w:pPr>
      <w:r>
        <w:rPr>
          <w:rFonts w:ascii="arial" w:hAnsi="arial" w:eastAsia="arial" w:cs="arial"/>
          <w:sz w:val="28"/>
          <w:szCs w:val="28"/>
          <w:b w:val="1"/>
          <w:bCs w:val="1"/>
          <w:rtl/>
        </w:rPr>
        <w:t xml:space="preserve">الحسن بن سهل بن نوبخت
</w:t>
      </w:r>
    </w:p>
    <w:p>
      <w:pPr/>
      <w:r>
        <w:rPr/>
        <w:t xml:space="preserve">الحسن بن سهل بن نوبخت كان حيا سنة 232.</w:t>
      </w:r>
    </w:p>
    <w:p/>
    <w:p>
      <w:pPr/>
      <w:r>
        <w:rPr/>
        <w:t xml:space="preserve">(نوبخت) مر ضبطه في آل نوبخت ج5 ومر هناك قول ابن النديم أن آل نوبخت معروفون بولاية علي وولده عليهم السلام والمترجم كان عارفا بعلوم الأوائل ومن مشاهير المنجمين في أيام الواثق وأحضره فيمن أحضره من المنجمين يوم موته سنة 232 ذكره ابن العبري في تاريخه وذكره ابن النديم في الفهرست وقال له من الكتب كتاب الأنواء وقال ابن القفطي في أخبار الحكماء الحسن بن سهل ابن نوبخت كان مشاركا في هذه العلوم - أي علوم الحكمة - وآل نوبخت كلهم فضلاء لهم فكرة صالحة ومشاركة في علوم الأوائل وللحسن بن سهل كتاب الأنواء اه. وذكر ابن النديم في الفهرست حارث المنجم وقال كان منقطعا إلى الحسن بن سهل وكان فاضلا يحكي عنه أبو معشر وله من الكتب كتاب الزيج اه. وفي الذريعة مراده الحسن بن سهل ابن نوبخت المنجم المذكور في الفهرست قبل ذلك بثلاث صفحات لا الحسن بن سهل السرخسي وزير المأمون الذي ليس له ذكر في الفهرست أصلا.</w:t>
      </w:r>
    </w:p>
    <w:p>
      <w:pPr>
        <w:jc w:val="start"/>
        <w:bidi/>
      </w:pPr>
      <w:r>
        <w:rPr>
          <w:sz w:val="24"/>
          <w:szCs w:val="24"/>
          <w:b w:val="1"/>
          <w:bCs w:val="1"/>
          <w:rtl/>
        </w:rPr>
        <w:t xml:space="preserve">
أعيان الشيعة،(دار التعارف للمطبوعات - بيروت،1983،ط 1،ج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2026-06-23T13:23:11+03:00</dcterms:created>
  <dcterms:modified xsi:type="dcterms:W3CDTF">2026-06-23T13:23:11+03:00</dcterms:modified>
</cp:coreProperties>
</file>

<file path=docProps/custom.xml><?xml version="1.0" encoding="utf-8"?>
<Properties xmlns="http://schemas.openxmlformats.org/officeDocument/2006/custom-properties" xmlns:vt="http://schemas.openxmlformats.org/officeDocument/2006/docPropsVTypes"/>
</file>