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الشيح حسن من حسين بن علي الصغير
</w:t>
      </w:r>
    </w:p>
    <w:p>
      <w:pPr>
        <w:jc w:val="start"/>
        <w:bidi/>
      </w:pPr>
      <w:r>
        <w:rPr>
          <w:rFonts w:ascii="arial" w:hAnsi="arial" w:eastAsia="arial" w:cs="arial"/>
          <w:sz w:val="28"/>
          <w:szCs w:val="28"/>
          <w:b w:val="1"/>
          <w:bCs w:val="1"/>
          <w:rtl/>
        </w:rPr>
        <w:t xml:space="preserve">الشيح حسن من حسين بن علي الصغير
</w:t>
      </w:r>
    </w:p>
    <w:p>
      <w:pPr/>
      <w:r>
        <w:rPr/>
        <w:t xml:space="preserve">الشيح حسن من حسين بن علي الصغير العاملي من أمراء جبل عامل</w:t>
      </w:r>
    </w:p>
    <w:p/>
    <w:p>
      <w:pPr/>
      <w:r>
        <w:rPr/>
        <w:t xml:space="preserve">توفي ليلة أربع من جمادى الأولى سنة 1066 على ما ذكره الشيخ محمد بن مجير العنقاني العاملي في تاريخه المختصر لحوادث القرن العاشر إلى الحادي القرن الحادي عشر في جبل عامل والشيخ هنا علامة على الإمارة لا على العلم. </w:t>
      </w:r>
    </w:p>
    <w:p>
      <w:pPr>
        <w:jc w:val="start"/>
        <w:bidi/>
      </w:pPr>
      <w:r>
        <w:rPr>
          <w:sz w:val="24"/>
          <w:szCs w:val="24"/>
          <w:b w:val="1"/>
          <w:bCs w:val="1"/>
          <w:rtl/>
        </w:rPr>
        <w:t xml:space="preserve">
أعيان الشيعة،(دار التعارف للمطبوعات - بيروت،1983،ط 1،ج 5،ص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2026-06-23T18:17:19+03:00</dcterms:created>
  <dcterms:modified xsi:type="dcterms:W3CDTF">2026-06-23T18:17:19+03:00</dcterms:modified>
</cp:coreProperties>
</file>

<file path=docProps/custom.xml><?xml version="1.0" encoding="utf-8"?>
<Properties xmlns="http://schemas.openxmlformats.org/officeDocument/2006/custom-properties" xmlns:vt="http://schemas.openxmlformats.org/officeDocument/2006/docPropsVTypes"/>
</file>