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القاسم الحسن بن الحسين
</w:t>
      </w:r>
    </w:p>
    <w:p>
      <w:pPr>
        <w:jc w:val="start"/>
        <w:bidi/>
      </w:pPr>
      <w:r>
        <w:rPr>
          <w:rFonts w:ascii="arial" w:hAnsi="arial" w:eastAsia="arial" w:cs="arial"/>
          <w:sz w:val="28"/>
          <w:szCs w:val="28"/>
          <w:b w:val="1"/>
          <w:bCs w:val="1"/>
          <w:rtl/>
        </w:rPr>
        <w:t xml:space="preserve">الشيخ أبو القاسم الحسن بن الحسين
</w:t>
      </w:r>
    </w:p>
    <w:p>
      <w:pPr/>
      <w:r>
        <w:rPr/>
        <w:t xml:space="preserve">الشيخ أبو القاسم الحسن بن الحسين ابن علي بن الحسين بن موسى بن بابويه القمي</w:t>
      </w:r>
    </w:p>
    <w:p/>
    <w:p>
      <w:pPr/>
      <w:r>
        <w:rPr/>
        <w:t xml:space="preserve">هو ابن أخي الصدوق لأن الصدوق هو محمد بن علي ابن الحسين بن موسى بن بابويه وصرح بذلك في الرياض وقال كان من فضلاء عمره وعلمائه وفقهائه وكان والده وعمه الصدوق وابن عمه ابن الصدوق وأولاده هو وأحفاده إلى زمان منتجب الدين كانوا كذلك أي من فضلاء عصرهم وعلمائه وفقهائه (أقول) ومرت ترجمة ابن ابنه حسن الملقب حسكا ابن الحسن بن حسين هذا قال يروي عن عمه الصدوق كما أن والده أيضا يروي عن أخيه الصدوق ويروي عنه ولده الشيخ أبو جعفر محمد بن الحسن بن الحسين كما يظهر من سند بعض الأخبار التي هي بخط الشهيد وقد حكاه الشيخ نعمة الله الخاتوني العاملي في إجازته للسيد ابن شدقم المدني ويظهر منه أيضا أن الصدوق كان من أقربائه وأن المترجم هو جد جد منتجب الدين صاحب الفهرست فإن صاحب الفهرست هو علي بن عبد الله بن الحسن حسكا ابن الحسين بن الحسن بن الحسين بن علي بن الحسين ابن موسى بن بابويه (أقول) ويروي عن المترجم أبو سعيد محمد ابن أحمد بن الحسين النيسابوري الخزاعي.</w:t>
      </w:r>
    </w:p>
    <w:p/>
    <w:p>
      <w:pPr/>
      <w:r>
        <w:rPr/>
        <w:t xml:space="preserve">قال وسيجيء الشيخ ثقة الدين الحسن بن الحسين ابن علي بن الحسين بن موسى بن بابويه نقلا عن فهرست منتجب الدين والحق اتحاده مع هذا الشيخ مع أن منتجب الدين لم يذكر موسى في فهرسته وهو لم يذكر هذا العنوان فيما سيجيء من كتابه ولا فيما مضى منه قال ولها الشيخ يعني المترجم ولدان فاضلان (أحدهما) الشيخ أبو جعفر محمد ابن أبي القاسم الحسن بن الحسين (والآخر) الشيخ الرئيس أبو عبد الله الحسين ابن أبي القاسم الحسن وسيجيء ترجمتاهما اه. </w:t>
      </w:r>
    </w:p>
    <w:p>
      <w:pPr>
        <w:jc w:val="start"/>
        <w:bidi/>
      </w:pPr>
      <w:r>
        <w:rPr>
          <w:sz w:val="24"/>
          <w:szCs w:val="24"/>
          <w:b w:val="1"/>
          <w:bCs w:val="1"/>
          <w:rtl/>
        </w:rPr>
        <w:t xml:space="preserve">
أعيان الشيعة،(دار التعارف للمطبوعات - بيروت،1983،ط 1،ج 5،ص 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2026-06-23T18:17:01+03:00</dcterms:created>
  <dcterms:modified xsi:type="dcterms:W3CDTF">2026-06-23T18:17:01+03:00</dcterms:modified>
</cp:coreProperties>
</file>

<file path=docProps/custom.xml><?xml version="1.0" encoding="utf-8"?>
<Properties xmlns="http://schemas.openxmlformats.org/officeDocument/2006/custom-properties" xmlns:vt="http://schemas.openxmlformats.org/officeDocument/2006/docPropsVTypes"/>
</file>