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حسن بن حسن المشهدي
</w:t>
      </w:r>
    </w:p>
    <w:p>
      <w:pPr>
        <w:jc w:val="start"/>
        <w:bidi/>
      </w:pPr>
      <w:r>
        <w:rPr>
          <w:rFonts w:ascii="arial" w:hAnsi="arial" w:eastAsia="arial" w:cs="arial"/>
          <w:sz w:val="28"/>
          <w:szCs w:val="28"/>
          <w:b w:val="1"/>
          <w:bCs w:val="1"/>
          <w:rtl/>
        </w:rPr>
        <w:t xml:space="preserve">المولى حسن بن حسن المشهدي
</w:t>
      </w:r>
    </w:p>
    <w:p>
      <w:pPr/>
      <w:r>
        <w:rPr/>
        <w:t xml:space="preserve">المولى حسن بن حسن المشهدي في الرياض: فاضل عالم ماهر في العلوم الرياضية ولم أعلم عصره ولكن رأيت في بلدة رشت من بلاد جيلان من مؤلفاته رسالة التعريفات في علم الهيئة مختصرة ألفها للسيد روح الدين الأمير الموسوي الحسيني ابن السيد عضد الدين الأمير عبد العظيم وتاريخ كتابة النسخة سنة 1071 وينقل فيها عن التذكرة للمحقق الطوسي وعن التحفة للعلامة الشيرازي ونحوهما وقد وعد في أول هذه الرسالة بتأليف كتاب آخر في الهيئة ولعله وفي بوعده ولما ذكر لفظ الأصحاب لا يستبعد عدم تشيعه ولعله غير الأمير أبو الحسن الرضوي العامي فلاحظ اه. وحينئذ فتشيعه مشكوك وإن كان محتملا.</w:t>
      </w:r>
    </w:p>
    <w:p>
      <w:pPr>
        <w:jc w:val="start"/>
        <w:bidi/>
      </w:pPr>
      <w:r>
        <w:rPr>
          <w:sz w:val="24"/>
          <w:szCs w:val="24"/>
          <w:b w:val="1"/>
          <w:bCs w:val="1"/>
          <w:rtl/>
        </w:rPr>
        <w:t xml:space="preserve">
أعيان الشيعة،(دار التعارف للمطبوعات - بيروت،1983،ط 1،ج 5،ص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2026-06-23T19:16:47+03:00</dcterms:created>
  <dcterms:modified xsi:type="dcterms:W3CDTF">2026-06-23T19:16:47+03:00</dcterms:modified>
</cp:coreProperties>
</file>

<file path=docProps/custom.xml><?xml version="1.0" encoding="utf-8"?>
<Properties xmlns="http://schemas.openxmlformats.org/officeDocument/2006/custom-properties" xmlns:vt="http://schemas.openxmlformats.org/officeDocument/2006/docPropsVTypes"/>
</file>