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جعفر بن محمد بن موسى
</w:t>
      </w:r>
    </w:p>
    <w:p>
      <w:pPr>
        <w:jc w:val="start"/>
        <w:bidi/>
      </w:pPr>
      <w:r>
        <w:rPr>
          <w:rFonts w:ascii="arial" w:hAnsi="arial" w:eastAsia="arial" w:cs="arial"/>
          <w:sz w:val="28"/>
          <w:szCs w:val="28"/>
          <w:b w:val="1"/>
          <w:bCs w:val="1"/>
          <w:rtl/>
        </w:rPr>
        <w:t xml:space="preserve">الحسن بن جعفر بن محمد بن موسى
</w:t>
      </w:r>
    </w:p>
    <w:p>
      <w:pPr/>
      <w:r>
        <w:rPr/>
        <w:t xml:space="preserve">الحسن بن جعفر بن محمد بن موسى بن جعفر بن محمد بن أحمد بن العباس </w:t>
      </w:r>
    </w:p>
    <w:p/>
    <w:p>
      <w:pPr/>
      <w:r>
        <w:rPr/>
        <w:t xml:space="preserve">بن محمد العبسي الدوريستي الرازي</w:t>
      </w:r>
    </w:p>
    <w:p/>
    <w:p>
      <w:pPr/>
      <w:r>
        <w:rPr/>
        <w:t xml:space="preserve">(الدوريستي) مر تفسير هذه النسبة وضبطها في ترجمة جعفر بن محمد بن أحمد الدوريستي ج 15 كما مر هناك الكلام على أهل هذا البيت.</w:t>
      </w:r>
    </w:p>
    <w:p/>
    <w:p>
      <w:pPr/>
      <w:r>
        <w:rPr/>
        <w:t xml:space="preserve">في رياض العلماء أنه ابن الدوريستي المشهور الشيخ أبي عبد الله جعفر بن محمد بن أحمد بن العباس بن الفاخر الدوريستي الذي هو للشيخ الطوسي وعلى هذا فالشيخ حسن ولده المذكور في درجة الشيخ أبي علي ولد الشيخ الطوسي وسيجيء الشيخ أبو محمد عبد الله بن جعفر بن محمد بن موسى بن جعفر الدوريستي والظاهر أنه أخو المترجم اه. (أقول): جعفر ابن محمد تلميذ المفيد والمرتضى لم يذكر في آبائه موسى ابن جعفر وهو مذكور في آباء هذا وهذا لم يذكر في آبائه أحمد ابن العباس بن الفاخر وقد ذكروا في آباء ذاك فظاهر الحال الاختلاف بين جعفر والد المترجم وجعفر المذكور هناك إلا أن يكون عندنا ما يدل على الاتحاد وأنه حذف بعض الآباء.</w:t>
      </w:r>
    </w:p>
    <w:p/>
    <w:p>
      <w:pPr/>
      <w:r>
        <w:rPr/>
        <w:t xml:space="preserve">أقوال العلماء فيه</w:t>
      </w:r>
    </w:p>
    <w:p/>
    <w:p>
      <w:pPr/>
      <w:r>
        <w:rPr/>
        <w:t xml:space="preserve">في مجالس المؤمنين ما ترجمته: الشيخ حسن بن جعفر الدوريستي هو الخلف الصدق للشيخ جعفر بن محمد ابن موسى بن جعفر الدوريستي المنتهي نسبه إلى حذيفة ابن اليمان والمترجم مشهور بالتحلي بفنون الفضل والكمال وقد ينظم الشعر ومن شعره قوله:</w:t>
      </w:r>
    </w:p>
    <w:p/>
    <w:p>
      <w:pPr>
        <w:jc w:val="center"/>
      </w:pPr>
      <w:r>
        <w:rPr>
          <w:color w:val="ff0000"/>
        </w:rPr>
        <w:t xml:space="preserve">بغض الوصي علامة معروفة</w:t>
      </w:r>
      <w:r>
        <w:rPr>
          <w:color w:val="ff0000"/>
        </w:rPr>
        <w:t xml:space="preserve">      </w:t>
      </w:r>
      <w:r>
        <w:rPr>
          <w:color w:val="ff0000"/>
        </w:rPr>
        <w:t xml:space="preserve">كتبت على جبهات أولاد الزنا</w:t>
      </w:r>
    </w:p>
    <w:p/>
    <w:p>
      <w:pPr>
        <w:jc w:val="center"/>
      </w:pPr>
      <w:r>
        <w:rPr>
          <w:color w:val="ff0000"/>
        </w:rPr>
        <w:t xml:space="preserve">من لم يوال من الأنام وليه</w:t>
      </w:r>
      <w:r>
        <w:rPr>
          <w:color w:val="ff0000"/>
        </w:rPr>
        <w:t xml:space="preserve">      </w:t>
      </w:r>
      <w:r>
        <w:rPr>
          <w:color w:val="ff0000"/>
        </w:rPr>
        <w:t xml:space="preserve">سيان عند الله صلى أو زنى</w:t>
      </w:r>
    </w:p>
    <w:p/>
    <w:p>
      <w:pPr/>
      <w:r>
        <w:rPr/>
        <w:t xml:space="preserve">وهذا الشعر مضمون حديث مروي عن الصادق عليه السلام سواء لمن خالف هذا الأمر صلى أو زنى اه. وفي أمل الآمل الحسن بن جعفر بن محمد الدوريستي فاضل جليل مدحه القاضي نور الله في مجالس المؤمنين وأثنى عليه وذكر أنه شاعر وأورد من شعره البيتين وذكر اه. وفي الرياض الشيخ حسن بن جعفر بن محمد بن موسى بن جعفر الدوريستي الرازي الفقيه المحدث العالم الكامل الشاعر المعروف بالدوريستي أحد جهابذة علماء دوريست اه. </w:t>
      </w:r>
    </w:p>
    <w:p>
      <w:pPr>
        <w:jc w:val="start"/>
        <w:bidi/>
      </w:pPr>
      <w:r>
        <w:rPr>
          <w:sz w:val="24"/>
          <w:szCs w:val="24"/>
          <w:b w:val="1"/>
          <w:bCs w:val="1"/>
          <w:rtl/>
        </w:rPr>
        <w:t xml:space="preserve">
أعيان الشيعة،(دار التعارف للمطبوعات - بيروت،1983،ط 1،ج 5،ص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2026-06-26T01:07:15+03:00</dcterms:created>
  <dcterms:modified xsi:type="dcterms:W3CDTF">2026-06-26T01:07:15+03:00</dcterms:modified>
</cp:coreProperties>
</file>

<file path=docProps/custom.xml><?xml version="1.0" encoding="utf-8"?>
<Properties xmlns="http://schemas.openxmlformats.org/officeDocument/2006/custom-properties" xmlns:vt="http://schemas.openxmlformats.org/officeDocument/2006/docPropsVTypes"/>
</file>