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الحارث الدوسي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الحارث الدوسي
</w:t>
      </w:r>
    </w:p>
    <w:p>
      <w:pPr/>
      <w:r>
        <w:rPr/>
        <w:t xml:space="preserve">الحارث الدوسي  الحارث بن عبد الله بن وهب الزدي النمري الدوسي: صحابي، من العقلاء ذوى الرأي. كان صديقا لخالد بن الوليد قلما يفارقه، ولخالد ثقة برأيه يستشيره في أمره. وشهد معه اليرموك، ثم شهد صفين مع معاوية. وولاه معاوية على البصرة سنة 45هـ ، فشكا أهلها ضعفا فيه فاستفى، ولم تطل مدة إمارته. وتوفي في زمن معاوية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2026-07-07T01:20:03+03:00</dcterms:created>
  <dcterms:modified xsi:type="dcterms:W3CDTF">2026-07-07T01:20:03+03:00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