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إدريس بن علي بن حمود
</w:t>
      </w:r>
    </w:p>
    <w:p>
      <w:pPr>
        <w:jc w:val="start"/>
        <w:bidi/>
      </w:pPr>
      <w:r>
        <w:rPr>
          <w:rFonts w:ascii="arial" w:hAnsi="arial" w:eastAsia="arial" w:cs="arial"/>
          <w:sz w:val="28"/>
          <w:szCs w:val="28"/>
          <w:b w:val="1"/>
          <w:bCs w:val="1"/>
          <w:rtl/>
        </w:rPr>
        <w:t xml:space="preserve">الحسن بن إدريس بن علي بن حمود
</w:t>
      </w:r>
    </w:p>
    <w:p>
      <w:pPr/>
      <w:r>
        <w:rPr/>
        <w:t xml:space="preserve">الحسن بن إدريس بن علي بن حمود أبي العيش ابن ميمون بن أحمد بن علي بن عبد الله بن عمر ابن إدريس بن إدريس بن عبد الله بن الحسن ابن الحسن بن علي بن أبي طالب عليه السلام.</w:t>
      </w:r>
    </w:p>
    <w:p/>
    <w:p>
      <w:pPr/>
      <w:r>
        <w:rPr/>
        <w:t xml:space="preserve">كان حيا سنة 434.</w:t>
      </w:r>
    </w:p>
    <w:p/>
    <w:p>
      <w:pPr/>
      <w:r>
        <w:rPr/>
        <w:t xml:space="preserve">هو من جملة الحسنيين الذين ملكوا ببلاد المغرب قال بن الأثير في حوادث سنة 407 ولما قتل يحيى بن علي ابن حمود سنة 427 بويع آخوه إدريس بالخلافة ثم مات إدريس سنة 431 وترك من الولد يحيى ومحمدا وحسنا فأقيم يحيى ابن إدريس بعد موت والده بمالقه فنازعه ابن عمه الحسن ابن يحيى بن علي بن حمود فقتله الحسن وبايعه الناس بالخلافة ثم مات الحسن سنة 434 فبويع إدريس بن يحيى بن إدريس فاعتقل ابني عمه محمد أو الحسن ابني إدريس بن علي ثم اضطرب أمره فبويع ابن عمه محمد بن إدريس وسلم إليه إدريس بن يحيى وولى أخاه الحسن عهده ولقبه السامي ثم أن محمدا رأى من أخيه السامي ما أنكره فنفاه عنه فسار إلى العدوة إلى جبال عمارة وأهلها ينقادون للعلويين ويعظمونهم فبايعوه اه.</w:t>
      </w:r>
    </w:p>
    <w:p>
      <w:pPr>
        <w:jc w:val="start"/>
        <w:bidi/>
      </w:pPr>
      <w:r>
        <w:rPr>
          <w:sz w:val="24"/>
          <w:szCs w:val="24"/>
          <w:b w:val="1"/>
          <w:bCs w:val="1"/>
          <w:rtl/>
        </w:rPr>
        <w:t xml:space="preserve">
أعيان الشيعة،(دار التعارف للمطبوعات - بيروت،1983،ط 1،ج 5،ص 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2026-06-25T00:03:00+03:00</dcterms:created>
  <dcterms:modified xsi:type="dcterms:W3CDTF">2026-06-25T00:03:00+03:00</dcterms:modified>
</cp:coreProperties>
</file>

<file path=docProps/custom.xml><?xml version="1.0" encoding="utf-8"?>
<Properties xmlns="http://schemas.openxmlformats.org/officeDocument/2006/custom-properties" xmlns:vt="http://schemas.openxmlformats.org/officeDocument/2006/docPropsVTypes"/>
</file>