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حسان الربعي النجفي
</w:t>
      </w:r>
    </w:p>
    <w:p>
      <w:pPr>
        <w:jc w:val="start"/>
        <w:bidi/>
      </w:pPr>
      <w:r>
        <w:rPr>
          <w:rFonts w:ascii="arial" w:hAnsi="arial" w:eastAsia="arial" w:cs="arial"/>
          <w:sz w:val="28"/>
          <w:szCs w:val="28"/>
          <w:b w:val="1"/>
          <w:bCs w:val="1"/>
          <w:rtl/>
        </w:rPr>
        <w:t xml:space="preserve">الشيخ حسان الربعي النجفي
</w:t>
      </w:r>
    </w:p>
    <w:p>
      <w:pPr/>
      <w:r>
        <w:rPr/>
        <w:t xml:space="preserve">الشيخ حسان الربعي النجفي توفي في أواخر القرن الثاني عشر الهجري، كتب لنا ترجمته بعض آله في العراق، والعهدة عليه، فقال: أنه إليه ينتهي نسب العائلة المشتهرة الشيخ حسان، وينتهي نسبهم إلى أمراء ربيعة. وقد جاء الشيخ حسان إلى النجف الأشرف طالبا للعلم، وكان له مال كثير ورثه عن أبيه، فسكن النجف واشترى عدة دور حوالي القرن الثاني عشر الهجري، واشترى عقارات وأراض زراعية في الهاشمية التي تبعد عن الحلة نحو أربعة فراسخ، وأوقف تلك الأراضي في سبيل الله. وكان ذا علم ودين. يروى عنه أنه قال: ما زلنا موالي لآل البيت، وما زال فينا محدث فقيه منذ زمن جعفر بن محمد الصادق عليهما السلام إلى يومنا هذا. وكانت له مكتبة عامرة بالمخطوطات النفيسة ولا زال أكثرها باقيا إلى يومنا هذا. توفي الشيخ حسان في أواخر القرن الثاني عشر الهجري، وخلف أربعة أولاد وبنتين، وكان أكبر أولاده، والذي لا يزال عقبه موجودا، يدعى الشيخ محمد الحساني ويأتي.</w:t>
      </w:r>
    </w:p>
    <w:p>
      <w:pPr>
        <w:jc w:val="start"/>
        <w:bidi/>
      </w:pPr>
      <w:r>
        <w:rPr>
          <w:sz w:val="24"/>
          <w:szCs w:val="24"/>
          <w:b w:val="1"/>
          <w:bCs w:val="1"/>
          <w:rtl/>
        </w:rPr>
        <w:t xml:space="preserve">
أعيان الشيعة،(دار التعارف للمطبوعات - بيروت،1983،ط 1،ج 4،ص 622)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2026-06-26T05:18:47+03:00</dcterms:created>
  <dcterms:modified xsi:type="dcterms:W3CDTF">2026-06-26T05:18:47+03:00</dcterms:modified>
</cp:coreProperties>
</file>

<file path=docProps/custom.xml><?xml version="1.0" encoding="utf-8"?>
<Properties xmlns="http://schemas.openxmlformats.org/officeDocument/2006/custom-properties" xmlns:vt="http://schemas.openxmlformats.org/officeDocument/2006/docPropsVTypes"/>
</file>