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 بن سهم بن طريف
</w:t>
      </w:r>
    </w:p>
    <w:p>
      <w:pPr>
        <w:jc w:val="start"/>
        <w:bidi/>
      </w:pPr>
      <w:r>
        <w:rPr>
          <w:rFonts w:ascii="arial" w:hAnsi="arial" w:eastAsia="arial" w:cs="arial"/>
          <w:sz w:val="28"/>
          <w:szCs w:val="28"/>
          <w:b w:val="1"/>
          <w:bCs w:val="1"/>
          <w:rtl/>
        </w:rPr>
        <w:t xml:space="preserve">الحر بن سهم بن طريف
</w:t>
      </w:r>
    </w:p>
    <w:p>
      <w:pPr/>
      <w:r>
        <w:rPr/>
        <w:t xml:space="preserve">الحر بن سهم بن طريف من بني ربيعة بن مالك</w:t>
      </w:r>
    </w:p>
    <w:p/>
    <w:p>
      <w:pPr/>
      <w:r>
        <w:rPr/>
        <w:t xml:space="preserve">كان من أصحاب أمير المؤمنين عليه السلام المخلصين وشهد معه صفين قال نصر بن مزاحم في كتاب صفين: لما خرج علي عليه السلام من الكوفة إلى حرب صفين خرج أمامه الحر بن سهم بن طريف وهو يرتجز ويقول:</w:t>
      </w:r>
    </w:p>
    <w:p/>
    <w:p>
      <w:pPr>
        <w:jc w:val="center"/>
      </w:pPr>
      <w:r>
        <w:rPr>
          <w:color w:val="ff0000"/>
        </w:rPr>
        <w:t xml:space="preserve">يا فرسي سيري وأمي الشاما</w:t>
      </w:r>
      <w:r>
        <w:rPr>
          <w:color w:val="ff0000"/>
        </w:rPr>
        <w:t xml:space="preserve">      </w:t>
      </w:r>
      <w:r>
        <w:rPr>
          <w:color w:val="ff0000"/>
        </w:rPr>
        <w:t xml:space="preserve">واقطعي الحزون والأعلاما</w:t>
      </w:r>
    </w:p>
    <w:p/>
    <w:p>
      <w:pPr>
        <w:jc w:val="center"/>
      </w:pPr>
      <w:r>
        <w:rPr>
          <w:color w:val="ff0000"/>
        </w:rPr>
        <w:t xml:space="preserve">ونابذي من خالف الإماما</w:t>
      </w:r>
      <w:r>
        <w:rPr>
          <w:color w:val="ff0000"/>
        </w:rPr>
        <w:t xml:space="preserve">      </w:t>
      </w:r>
      <w:r>
        <w:rPr>
          <w:color w:val="ff0000"/>
        </w:rPr>
        <w:t xml:space="preserve">إني لأرجو إن لقينا العاما</w:t>
      </w:r>
    </w:p>
    <w:p/>
    <w:p>
      <w:pPr>
        <w:jc w:val="center"/>
      </w:pPr>
      <w:r>
        <w:rPr>
          <w:color w:val="ff0000"/>
        </w:rPr>
        <w:t xml:space="preserve">جمع بني أمية الطغاما</w:t>
      </w:r>
      <w:r>
        <w:rPr>
          <w:color w:val="ff0000"/>
        </w:rPr>
        <w:t xml:space="preserve">      </w:t>
      </w:r>
      <w:r>
        <w:rPr>
          <w:color w:val="ff0000"/>
        </w:rPr>
        <w:t xml:space="preserve">إن نقتل العاصي والهماما</w:t>
      </w:r>
    </w:p>
    <w:p/>
    <w:p>
      <w:pPr/>
      <w:r>
        <w:rPr/>
        <w:t xml:space="preserve">#وان نزيل من رجال هاماقال نصر: ثم سار عليه السلام حتى انتهى إلى مدينة بهرسير وإذا برجل من أصحابه يقال له حجر بن سهم بن طريف من بني ربيعة بن مالك ينظر إلى آثار كسرى ويتمثل بقول الأسود بن يعفر:</w:t>
      </w:r>
    </w:p>
    <w:p/>
    <w:p>
      <w:pPr>
        <w:jc w:val="center"/>
      </w:pPr>
      <w:r>
        <w:rPr>
          <w:color w:val="ff0000"/>
        </w:rPr>
        <w:t xml:space="preserve">جرت الرياح على محل ديارهم</w:t>
      </w:r>
      <w:r>
        <w:rPr>
          <w:color w:val="ff0000"/>
        </w:rPr>
        <w:t xml:space="preserve">      </w:t>
      </w:r>
      <w:r>
        <w:rPr>
          <w:color w:val="ff0000"/>
        </w:rPr>
        <w:t xml:space="preserve">فكأنما كانوا على ميعاد</w:t>
      </w:r>
    </w:p>
    <w:p/>
    <w:p>
      <w:pPr/>
      <w:r>
        <w:rPr/>
        <w:t xml:space="preserve">فقال عليه السلام: إلا قلت (كم تركوا من جنات وعيون وزروع ومقام كريم ونعمة كانوا فيها فاكهين كذلك وأورثناها قوما آخرين وما كانوا منظرين) إن هؤلاء كانوا وارثين فأصبحوا موروثين ولم يشكروا النعمة فسلبوا دنياهم بالمعصية، إياكم وكفر النعم لا تحل بكم النقم، انزلوا بهذه الفجوة.</w:t>
      </w:r>
    </w:p>
    <w:p>
      <w:pPr>
        <w:jc w:val="start"/>
        <w:bidi/>
      </w:pPr>
      <w:r>
        <w:rPr>
          <w:sz w:val="24"/>
          <w:szCs w:val="24"/>
          <w:b w:val="1"/>
          <w:bCs w:val="1"/>
          <w:rtl/>
        </w:rPr>
        <w:t xml:space="preserve">
أعيان الشيعة،(دار التعارف للمطبوعات - بيروت،1983،ط 1،ج 4،ص 611)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2026-06-26T06:11:11+03:00</dcterms:created>
  <dcterms:modified xsi:type="dcterms:W3CDTF">2026-06-26T06:11:11+03:00</dcterms:modified>
</cp:coreProperties>
</file>

<file path=docProps/custom.xml><?xml version="1.0" encoding="utf-8"?>
<Properties xmlns="http://schemas.openxmlformats.org/officeDocument/2006/custom-properties" xmlns:vt="http://schemas.openxmlformats.org/officeDocument/2006/docPropsVTypes"/>
</file>