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حذيفة بن منصور مولى حسين بن زيد العلوي
</w:t>
      </w:r>
    </w:p>
    <w:p>
      <w:pPr>
        <w:jc w:val="start"/>
        <w:bidi/>
      </w:pPr>
      <w:r>
        <w:rPr>
          <w:rFonts w:ascii="arial" w:hAnsi="arial" w:eastAsia="arial" w:cs="arial"/>
          <w:sz w:val="28"/>
          <w:szCs w:val="28"/>
          <w:b w:val="1"/>
          <w:bCs w:val="1"/>
          <w:rtl/>
        </w:rPr>
        <w:t xml:space="preserve">حذيفة بن منصور مولى حسين بن زيد العلوي
</w:t>
      </w:r>
    </w:p>
    <w:p>
      <w:pPr/>
      <w:r>
        <w:rPr/>
        <w:t xml:space="preserve">حذيفة بن منصور مولى حسين بن زيد العلوي ذكره الشيخ في رجاله في أصحاب الصادق عليه السلام وقال. كوفي، ووقع في طريق الصدوق في الفقيه في باب ما يصلى فيه وما لا يصلى، ووقع في مشيخة الفقيه أيضا.</w:t>
      </w:r>
    </w:p>
    <w:p/>
    <w:p>
      <w:pPr/>
      <w:r>
        <w:rPr/>
        <w:t xml:space="preserve">التمييز</w:t>
      </w:r>
    </w:p>
    <w:p/>
    <w:p>
      <w:pPr/>
      <w:r>
        <w:rPr/>
        <w:t xml:space="preserve">في مشتركات الكاظمي باب حذيفة بن منصور ولم يذكره شيخنا مشترك بين أبي محمد بن كثير الخزاعي بياع السابري الثقة الراوي عن الباقر والصادق والكاظم عليهم السلام، ويميز برواية ابن أبي عمير عنه ورواية محمد بن أبي حمزة وبين مولى حسين بن زيد العلوي الكوفي المذكور في أصحاب الصادق عليه السلام من رجال الشيخ.</w:t>
      </w:r>
    </w:p>
    <w:p>
      <w:pPr>
        <w:jc w:val="start"/>
        <w:bidi/>
      </w:pPr>
      <w:r>
        <w:rPr>
          <w:sz w:val="24"/>
          <w:szCs w:val="24"/>
          <w:b w:val="1"/>
          <w:bCs w:val="1"/>
          <w:rtl/>
        </w:rPr>
        <w:t xml:space="preserve">
أعيان الشيعة،(دار التعارف للمطبوعات - بيروت،1983،ط 1،ج 4،ص 590)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2026-06-26T06:16:19+03:00</dcterms:created>
  <dcterms:modified xsi:type="dcterms:W3CDTF">2026-06-26T06:16:19+03:00</dcterms:modified>
</cp:coreProperties>
</file>

<file path=docProps/custom.xml><?xml version="1.0" encoding="utf-8"?>
<Properties xmlns="http://schemas.openxmlformats.org/officeDocument/2006/custom-properties" xmlns:vt="http://schemas.openxmlformats.org/officeDocument/2006/docPropsVTypes"/>
</file>