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الشريف زين الدين علي الجرجاني
</w:t>
      </w:r>
    </w:p>
    <w:p>
      <w:pPr>
        <w:jc w:val="start"/>
        <w:bidi/>
      </w:pPr>
      <w:r>
        <w:rPr>
          <w:rFonts w:ascii="arial" w:hAnsi="arial" w:eastAsia="arial" w:cs="arial"/>
          <w:sz w:val="28"/>
          <w:szCs w:val="28"/>
          <w:b w:val="1"/>
          <w:bCs w:val="1"/>
          <w:rtl/>
        </w:rPr>
        <w:t xml:space="preserve">السيد الشريف زين الدين علي الجرجاني
</w:t>
      </w:r>
    </w:p>
    <w:p>
      <w:pPr/>
      <w:r>
        <w:rPr/>
        <w:t xml:space="preserve">السيد الشريف زين الدين علي الجرجاني ثم الشيرازي</w:t>
      </w:r>
    </w:p>
    <w:p/>
    <w:p>
      <w:pPr/>
      <w:r>
        <w:rPr/>
        <w:t xml:space="preserve">كان حيا سنة 930.</w:t>
      </w:r>
    </w:p>
    <w:p/>
    <w:p>
      <w:pPr/>
      <w:r>
        <w:rPr/>
        <w:t xml:space="preserve">في رياض العلماء: قال خواند أمير في أواخر تاريخ حبيب السير بالفارسية ما معناه إن هذا السيد من أحفاد الأمير السيد الشريف العلامة الجرجاني. والأمير السيد الشريف الصدر الذي كان صدرا في دولة السلطان الشاه إسماعيل الصفوي الأول، واستشهد مع جماعة من الأمراء والعساكر وفي وقعة ذلك السلطان مع السلطان سليم العثماني في الموضع المسمى جالدران وغلبه السلطان العثماني هو ابن أخي السيد الأمير حبيب الله هذا، وهذا السيد الآن بشيراز ممتاز من بين سائر السادات بعلو الشأن وسمو المكان وشرف السلسلة الرفيعة البنيان وهو في هذا الزمان يعني سنة 930، وهي بعينها سنة وفاة السلطان الشاه إسماعيل المذكور متقلد لمنصب قضاء شيراز، وهمته مصروفة لفصل القضاء بين البرأيا. قال صاحب الرياض: ولعله لم يكن في درجة العلماء الأفاضل، وإلا لصرح بذلك هذا المؤرخ.</w:t>
      </w:r>
    </w:p>
    <w:p>
      <w:pPr>
        <w:jc w:val="start"/>
        <w:bidi/>
      </w:pPr>
      <w:r>
        <w:rPr>
          <w:sz w:val="24"/>
          <w:szCs w:val="24"/>
          <w:b w:val="1"/>
          <w:bCs w:val="1"/>
          <w:rtl/>
        </w:rPr>
        <w:t xml:space="preserve">
أعيان الشيعة،(دار التعارف للمطبوعات - بيروت،1983،ط 1،ج 4،ص 559)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2026-06-27T11:51:21+03:00</dcterms:created>
  <dcterms:modified xsi:type="dcterms:W3CDTF">2026-06-27T11:51:21+03:00</dcterms:modified>
</cp:coreProperties>
</file>

<file path=docProps/custom.xml><?xml version="1.0" encoding="utf-8"?>
<Properties xmlns="http://schemas.openxmlformats.org/officeDocument/2006/custom-properties" xmlns:vt="http://schemas.openxmlformats.org/officeDocument/2006/docPropsVTypes"/>
</file>