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ميرزا حبيب الله ابن ميرزا عبد الله
</w:t>
      </w:r>
    </w:p>
    <w:p>
      <w:pPr>
        <w:jc w:val="start"/>
        <w:bidi/>
      </w:pPr>
      <w:r>
        <w:rPr>
          <w:rFonts w:ascii="arial" w:hAnsi="arial" w:eastAsia="arial" w:cs="arial"/>
          <w:sz w:val="28"/>
          <w:szCs w:val="28"/>
          <w:b w:val="1"/>
          <w:bCs w:val="1"/>
          <w:rtl/>
        </w:rPr>
        <w:t xml:space="preserve">السيد ميرزا حبيب الله ابن ميرزا عبد الله
</w:t>
      </w:r>
    </w:p>
    <w:p>
      <w:pPr/>
      <w:r>
        <w:rPr/>
        <w:t xml:space="preserve">السيد ميرزا حبيب الله ابن ميرزا عبد الله الرضوي المشهدي</w:t>
      </w:r>
    </w:p>
    <w:p/>
    <w:p>
      <w:pPr/>
      <w:r>
        <w:rPr/>
        <w:t xml:space="preserve">كان حيا سنة 1196.</w:t>
      </w:r>
    </w:p>
    <w:p/>
    <w:p>
      <w:pPr/>
      <w:r>
        <w:rPr/>
        <w:t xml:space="preserve">في الشجرة الطيبة: كان من أجلة العلماء العظام والفقهاء الكرام ملجأ الصغير والكبير يؤم الناس في مسجد كوهر شاد الجامع وكان في الأحكام الشرعية في أعلى درجات الديانة. وفي وقفية علي شاه الموجودة في المكتبة الرضوية: هو من جملة المدرسين وخدام الآستانة من موجبات الافتخار، حتى أنه كان نقش خاتمه الشريف حبيب الله الرضوي الخادم. وكان معاصرا للشيخ حسين الكبير أمام الجمعة والجماعة في المشهد الرضوي وكان حيا في حدود 1196 كما وجد في بعض القبالات والوقفيات التي عليها خاتمه. وفي كتاب مطلع الشمس الحاج ميرزا حبيب الله سيد المجتهدين من إجلاء علماء وفقهاء المشهد المقدس الرضوي بل تمام بلاد خراسان منوط به، وهو أمام الجماعة في مسجد كوهر شاد زاهد درويش، له معرفة تامة بالعربية والأدبيات، وله شعر بالعربي والفارسي. أدركت صحبته مد الله ظلاله على رؤوس المسلمين.</w:t>
      </w:r>
    </w:p>
    <w:p>
      <w:pPr>
        <w:jc w:val="start"/>
        <w:bidi/>
      </w:pPr>
      <w:r>
        <w:rPr>
          <w:sz w:val="24"/>
          <w:szCs w:val="24"/>
          <w:b w:val="1"/>
          <w:bCs w:val="1"/>
          <w:rtl/>
        </w:rPr>
        <w:t xml:space="preserve">
أعيان الشيعة،(دار التعارف للمطبوعات - بيروت،1983،ط 1،ج 4،ص 559)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2026-06-27T10:44:08+03:00</dcterms:created>
  <dcterms:modified xsi:type="dcterms:W3CDTF">2026-06-27T10:44:08+03:00</dcterms:modified>
</cp:coreProperties>
</file>

<file path=docProps/custom.xml><?xml version="1.0" encoding="utf-8"?>
<Properties xmlns="http://schemas.openxmlformats.org/officeDocument/2006/custom-properties" xmlns:vt="http://schemas.openxmlformats.org/officeDocument/2006/docPropsVTypes"/>
</file>