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بن يسار الكندي مولاهم الكوفي
</w:t>
      </w:r>
    </w:p>
    <w:p>
      <w:pPr>
        <w:jc w:val="start"/>
        <w:bidi/>
      </w:pPr>
      <w:r>
        <w:rPr>
          <w:rFonts w:ascii="arial" w:hAnsi="arial" w:eastAsia="arial" w:cs="arial"/>
          <w:sz w:val="28"/>
          <w:szCs w:val="28"/>
          <w:b w:val="1"/>
          <w:bCs w:val="1"/>
          <w:rtl/>
        </w:rPr>
        <w:t xml:space="preserve">حبيب بن يسار الكندي مولاهم الكوفي
</w:t>
      </w:r>
    </w:p>
    <w:p>
      <w:pPr/>
      <w:r>
        <w:rPr/>
        <w:t xml:space="preserve">حبيب بن يسار الكندي مولاهم الكوفي ذكره الشيخ في رجاله في أصحاب الصادق عليه السلام فقال حبيب بن يسار مولى كندة تابعي كوفي اسكاف. ومر في حبيب بن بشار أنه ذكر الشيخ في رجاله في أصحاب الصادق عليه السلام بهذه العبارة المذكورة هنا، وانه ذكر في أصحاب الباقر عليه السلام حبيب بن بشار الكندي، والظاهر إن ذلك تصحيف وانه رجل واحد اسم أبيه يسار بمثناة تحتية وسين مهملة. وعن تقريب ابن حجر ثقة من الثالثة. وفي تهذيب التهذيب حبيب بن يسار الكندي الكوفي قال ابن معين وأبو زرعة ثقة أخرجا له حديثا وأحدا في أخذ الشارب وصححه الترمذي. قلت: وذكره ابن حبان في الثقات. وقال الآجري عن أبي داود ثقة. واخرج ابن عدي هذا الحديث في ترجمة مصعب بن سلام عنه عن الزبرقا ن السراج عن أبي رزين عن زيد بن أرقم وقال أظن أبا رزين هو حبيب بن يسار.</w:t>
      </w:r>
    </w:p>
    <w:p/>
    <w:p>
      <w:pPr/>
      <w:r>
        <w:rPr/>
        <w:t xml:space="preserve">مشايخه</w:t>
      </w:r>
    </w:p>
    <w:p/>
    <w:p>
      <w:pPr/>
      <w:r>
        <w:rPr/>
        <w:t xml:space="preserve">في تهذيب التهذيب روى عن زيد بن أرقم وعبد الله بن عباس وعبد الله بن أبي أوفى وسويد بن غفلة وزاذان الكندي.</w:t>
      </w:r>
    </w:p>
    <w:p/>
    <w:p>
      <w:pPr/>
      <w:r>
        <w:rPr/>
        <w:t xml:space="preserve">الرواة عنه</w:t>
      </w:r>
    </w:p>
    <w:p/>
    <w:p>
      <w:pPr/>
      <w:r>
        <w:rPr/>
        <w:t xml:space="preserve">في تهذيب التهذيب عنه زكريا بن يحيى الحميري وأبو الجارود زياد بن المنذر ويوسف بن صهيب وغيرهم.</w:t>
      </w:r>
    </w:p>
    <w:p>
      <w:pPr>
        <w:jc w:val="start"/>
        <w:bidi/>
      </w:pPr>
      <w:r>
        <w:rPr>
          <w:sz w:val="24"/>
          <w:szCs w:val="24"/>
          <w:b w:val="1"/>
          <w:bCs w:val="1"/>
          <w:rtl/>
        </w:rPr>
        <w:t xml:space="preserve">
أعيان الشيعة،(دار التعارف للمطبوعات - بيروت،1983،ط 1،ج 4،ص 558)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2026-06-28T12:33:05+03:00</dcterms:created>
  <dcterms:modified xsi:type="dcterms:W3CDTF">2026-06-28T12:33:05+03:00</dcterms:modified>
</cp:coreProperties>
</file>

<file path=docProps/custom.xml><?xml version="1.0" encoding="utf-8"?>
<Properties xmlns="http://schemas.openxmlformats.org/officeDocument/2006/custom-properties" xmlns:vt="http://schemas.openxmlformats.org/officeDocument/2006/docPropsVTypes"/>
</file>