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 بن يزيد
</w:t>
      </w:r>
    </w:p>
    <w:p>
      <w:pPr>
        <w:jc w:val="start"/>
        <w:bidi/>
      </w:pPr>
      <w:r>
        <w:rPr>
          <w:rFonts w:ascii="arial" w:hAnsi="arial" w:eastAsia="arial" w:cs="arial"/>
          <w:sz w:val="28"/>
          <w:szCs w:val="28"/>
          <w:b w:val="1"/>
          <w:bCs w:val="1"/>
          <w:rtl/>
        </w:rPr>
        <w:t xml:space="preserve">الحباب بن يزيد
</w:t>
      </w:r>
    </w:p>
    <w:p>
      <w:pPr/>
      <w:r>
        <w:rPr/>
        <w:t xml:space="preserve">الحباب بن يزيد له ذكر في ترجمة الأحنف صخر بن قيس وأنه وفد على معاوية فأجاز معاوية الأحنف وكان يرى رأي العلوية بخمسين ألف درهم وأجاز الحباب وكان يرى رأي الأموية بثلاثين ألف درهم فقال الحباب لمعاوية: تجيز الأحنف ورأيه رأيه بخمسين ألفا وتجيزني ورأيي رأيي بثلاثين فقال: أني اشتريت بها له دينه فقال: تشتري مني أيضا ديني فأتمها له وألحقه بالأحنف فلم يأت على الحباب أسبوع حتى مات ورد المال بعينه على معاوية (وخسر الحباب الدين والدنيا وحاشى الأحنف أن يبيع دينه بمال) فقال الفرزدق برئي الحباب:</w:t>
      </w:r>
    </w:p>
    <w:p/>
    <w:p>
      <w:pPr>
        <w:jc w:val="center"/>
      </w:pPr>
      <w:r>
        <w:rPr>
          <w:color w:val="ff0000"/>
        </w:rPr>
        <w:t xml:space="preserve">أتأكل ميراث الحباب ظلامة</w:t>
      </w:r>
      <w:r>
        <w:rPr>
          <w:color w:val="ff0000"/>
        </w:rPr>
        <w:t xml:space="preserve">      </w:t>
      </w:r>
      <w:r>
        <w:rPr>
          <w:color w:val="ff0000"/>
        </w:rPr>
        <w:t xml:space="preserve">وميراث حرب جامد لك ذائبه</w:t>
      </w:r>
    </w:p>
    <w:p/>
    <w:p>
      <w:pPr/>
      <w:r>
        <w:rPr/>
        <w:t xml:space="preserve">في أبيات ذكرت في ترجمة الأحنف صخر بن قيس وكتابنا بريء من مثل هذا الرجل وإنما ذكرناه لذكر صاحب منهج المقال له نقلا عن الكشي في ترجمة الأحنف حتى لا يفوتنا شيء مما ذكره أصحابنا.</w:t>
      </w:r>
    </w:p>
    <w:p>
      <w:pPr>
        <w:jc w:val="start"/>
        <w:bidi/>
      </w:pPr>
      <w:r>
        <w:rPr>
          <w:sz w:val="24"/>
          <w:szCs w:val="24"/>
          <w:b w:val="1"/>
          <w:bCs w:val="1"/>
          <w:rtl/>
        </w:rPr>
        <w:t xml:space="preserve">
أعيان الشيعة،(دار التعارف للمطبوعات - بيروت،1983،ط 1،ج 4،ص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2026-06-27T12:59:18+03:00</dcterms:created>
  <dcterms:modified xsi:type="dcterms:W3CDTF">2026-06-27T12:59:18+03:00</dcterms:modified>
</cp:coreProperties>
</file>

<file path=docProps/custom.xml><?xml version="1.0" encoding="utf-8"?>
<Properties xmlns="http://schemas.openxmlformats.org/officeDocument/2006/custom-properties" xmlns:vt="http://schemas.openxmlformats.org/officeDocument/2006/docPropsVTypes"/>
</file>